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9D" w:rsidRPr="00B367C0" w:rsidRDefault="00B7129D" w:rsidP="00B7129D">
      <w:pPr>
        <w:rPr>
          <w:rFonts w:ascii="仿宋_GB2312" w:eastAsia="仿宋_GB2312"/>
          <w:b/>
          <w:sz w:val="28"/>
          <w:szCs w:val="28"/>
        </w:rPr>
      </w:pPr>
      <w:r w:rsidRPr="00B367C0">
        <w:rPr>
          <w:rFonts w:ascii="仿宋_GB2312" w:eastAsia="仿宋_GB2312" w:hint="eastAsia"/>
          <w:b/>
          <w:sz w:val="28"/>
          <w:szCs w:val="28"/>
        </w:rPr>
        <w:t>附件1   党的二十大文献资源荐读活动</w:t>
      </w:r>
    </w:p>
    <w:p w:rsidR="00CF4D6C" w:rsidRPr="00CF4D6C" w:rsidRDefault="00CF4D6C" w:rsidP="00CF4D6C">
      <w:pPr>
        <w:spacing w:line="360" w:lineRule="auto"/>
        <w:ind w:firstLineChars="200" w:firstLine="560"/>
        <w:jc w:val="left"/>
        <w:rPr>
          <w:rFonts w:ascii="仿宋_GB2312" w:eastAsia="仿宋_GB2312"/>
          <w:sz w:val="28"/>
          <w:szCs w:val="28"/>
        </w:rPr>
      </w:pPr>
      <w:r w:rsidRPr="00CF4D6C">
        <w:rPr>
          <w:rFonts w:ascii="仿宋_GB2312" w:eastAsia="仿宋_GB2312" w:hint="eastAsia"/>
          <w:sz w:val="28"/>
          <w:szCs w:val="28"/>
        </w:rPr>
        <w:t>人间四月天，正是读书时。在这充满诗情画意的季节，为传承红色文化、缅怀先烈的丰功伟绩，继续贯彻落实党的二十大精神，图书馆在第28个“世界读书日”到来之际面向全校师生举行党的二十大文献资源荐读系列活动。以书为友，益智明理；阅读经典，自强不息。在阅读中重温我党百年光辉历程，激发皖医学子在新时代新征程中释放青春激情、追逐青春梦想、勇担时代重任的昂扬斗志！</w:t>
      </w:r>
    </w:p>
    <w:p w:rsidR="00CF4D6C" w:rsidRPr="003B3036" w:rsidRDefault="00CF4D6C" w:rsidP="003B3036">
      <w:pPr>
        <w:pStyle w:val="a8"/>
        <w:numPr>
          <w:ilvl w:val="0"/>
          <w:numId w:val="9"/>
        </w:numPr>
        <w:spacing w:line="360" w:lineRule="auto"/>
        <w:ind w:firstLineChars="0"/>
        <w:jc w:val="left"/>
        <w:rPr>
          <w:rFonts w:ascii="仿宋_GB2312" w:eastAsia="仿宋_GB2312"/>
          <w:sz w:val="28"/>
          <w:szCs w:val="28"/>
        </w:rPr>
      </w:pPr>
      <w:r w:rsidRPr="003B3036">
        <w:rPr>
          <w:rFonts w:ascii="仿宋_GB2312" w:eastAsia="仿宋_GB2312" w:hint="eastAsia"/>
          <w:sz w:val="28"/>
          <w:szCs w:val="28"/>
        </w:rPr>
        <w:t xml:space="preserve">活动内容 </w:t>
      </w:r>
    </w:p>
    <w:p w:rsidR="00CF4D6C" w:rsidRPr="00CF4D6C" w:rsidRDefault="00CF4D6C" w:rsidP="00865D6C">
      <w:pPr>
        <w:spacing w:line="360" w:lineRule="auto"/>
        <w:jc w:val="left"/>
        <w:rPr>
          <w:rFonts w:ascii="仿宋_GB2312" w:eastAsia="仿宋_GB2312"/>
          <w:sz w:val="28"/>
          <w:szCs w:val="28"/>
        </w:rPr>
      </w:pPr>
      <w:r w:rsidRPr="00CF4D6C">
        <w:rPr>
          <w:rFonts w:ascii="仿宋_GB2312" w:eastAsia="仿宋_GB2312" w:hint="eastAsia"/>
          <w:sz w:val="28"/>
          <w:szCs w:val="28"/>
        </w:rPr>
        <w:t>1</w:t>
      </w:r>
      <w:r w:rsidR="003B3036">
        <w:rPr>
          <w:rFonts w:ascii="仿宋_GB2312" w:eastAsia="仿宋_GB2312" w:hint="eastAsia"/>
          <w:sz w:val="28"/>
          <w:szCs w:val="28"/>
        </w:rPr>
        <w:t>.</w:t>
      </w:r>
      <w:r w:rsidRPr="00CF4D6C">
        <w:rPr>
          <w:rFonts w:ascii="仿宋_GB2312" w:eastAsia="仿宋_GB2312" w:hint="eastAsia"/>
          <w:sz w:val="28"/>
          <w:szCs w:val="28"/>
        </w:rPr>
        <w:t>习近平重要论著展示（图书馆五楼展厅）</w:t>
      </w:r>
    </w:p>
    <w:p w:rsidR="00865D6C" w:rsidRDefault="00CF4D6C" w:rsidP="00865D6C">
      <w:pPr>
        <w:spacing w:line="360" w:lineRule="auto"/>
        <w:jc w:val="left"/>
        <w:rPr>
          <w:rFonts w:ascii="仿宋_GB2312" w:eastAsia="仿宋_GB2312" w:hint="eastAsia"/>
          <w:sz w:val="28"/>
          <w:szCs w:val="28"/>
        </w:rPr>
      </w:pPr>
      <w:r w:rsidRPr="00CF4D6C">
        <w:rPr>
          <w:rFonts w:ascii="仿宋_GB2312" w:eastAsia="仿宋_GB2312" w:hint="eastAsia"/>
          <w:sz w:val="28"/>
          <w:szCs w:val="28"/>
        </w:rPr>
        <w:t>2</w:t>
      </w:r>
      <w:r w:rsidR="003B3036">
        <w:rPr>
          <w:rFonts w:ascii="仿宋_GB2312" w:eastAsia="仿宋_GB2312" w:hint="eastAsia"/>
          <w:sz w:val="28"/>
          <w:szCs w:val="28"/>
        </w:rPr>
        <w:t>.</w:t>
      </w:r>
      <w:r w:rsidRPr="00CF4D6C">
        <w:rPr>
          <w:rFonts w:ascii="仿宋_GB2312" w:eastAsia="仿宋_GB2312" w:hint="eastAsia"/>
          <w:sz w:val="28"/>
          <w:szCs w:val="28"/>
        </w:rPr>
        <w:t>习近平重要论著图书荐读</w:t>
      </w:r>
    </w:p>
    <w:p w:rsidR="00CF4D6C" w:rsidRPr="00CF4D6C" w:rsidRDefault="00CF4D6C" w:rsidP="00865D6C">
      <w:pPr>
        <w:spacing w:line="360" w:lineRule="auto"/>
        <w:ind w:firstLineChars="200" w:firstLine="560"/>
        <w:jc w:val="left"/>
        <w:rPr>
          <w:rFonts w:ascii="仿宋_GB2312" w:eastAsia="仿宋_GB2312"/>
          <w:sz w:val="28"/>
          <w:szCs w:val="28"/>
        </w:rPr>
      </w:pPr>
      <w:r w:rsidRPr="00CF4D6C">
        <w:rPr>
          <w:rFonts w:ascii="仿宋_GB2312" w:eastAsia="仿宋_GB2312" w:hint="eastAsia"/>
          <w:sz w:val="28"/>
          <w:szCs w:val="28"/>
        </w:rPr>
        <w:t>《习近平讲党史故事》、《习近平谈治国理政》、《习近平总书记“四有”好老师讲话解读》、《平易近人：习近平的语言力量》等重要论著图书荐读，内容为书名、简介、馆藏地等。</w:t>
      </w:r>
    </w:p>
    <w:p w:rsidR="00CF4D6C" w:rsidRPr="00CF4D6C" w:rsidRDefault="003B3036" w:rsidP="00865D6C">
      <w:pPr>
        <w:spacing w:line="360" w:lineRule="auto"/>
        <w:jc w:val="left"/>
        <w:rPr>
          <w:rFonts w:ascii="仿宋_GB2312" w:eastAsia="仿宋_GB2312"/>
          <w:sz w:val="28"/>
          <w:szCs w:val="28"/>
        </w:rPr>
      </w:pPr>
      <w:r>
        <w:rPr>
          <w:rFonts w:ascii="仿宋_GB2312" w:eastAsia="仿宋_GB2312" w:hint="eastAsia"/>
          <w:sz w:val="28"/>
          <w:szCs w:val="28"/>
        </w:rPr>
        <w:t>3.</w:t>
      </w:r>
      <w:r w:rsidR="00CF4D6C" w:rsidRPr="00CF4D6C">
        <w:rPr>
          <w:rFonts w:ascii="仿宋_GB2312" w:eastAsia="仿宋_GB2312" w:hint="eastAsia"/>
          <w:sz w:val="28"/>
          <w:szCs w:val="28"/>
        </w:rPr>
        <w:t>图书馆微信公众号推送党建资源库电子资源</w:t>
      </w:r>
    </w:p>
    <w:p w:rsidR="00CF4D6C" w:rsidRPr="003B3036" w:rsidRDefault="003B3036" w:rsidP="00865D6C">
      <w:pPr>
        <w:spacing w:line="360" w:lineRule="auto"/>
        <w:jc w:val="left"/>
        <w:rPr>
          <w:rFonts w:ascii="仿宋_GB2312" w:eastAsia="仿宋_GB2312"/>
          <w:sz w:val="28"/>
          <w:szCs w:val="28"/>
        </w:rPr>
      </w:pPr>
      <w:r>
        <w:rPr>
          <w:rFonts w:ascii="仿宋_GB2312" w:eastAsia="仿宋_GB2312" w:hint="eastAsia"/>
          <w:sz w:val="28"/>
          <w:szCs w:val="28"/>
        </w:rPr>
        <w:t>4.</w:t>
      </w:r>
      <w:r w:rsidR="00CF4D6C" w:rsidRPr="003B3036">
        <w:rPr>
          <w:rFonts w:ascii="仿宋_GB2312" w:eastAsia="仿宋_GB2312" w:hint="eastAsia"/>
          <w:sz w:val="28"/>
          <w:szCs w:val="28"/>
        </w:rPr>
        <w:t>学习通皖南医学院图书馆推送“二十大专题书单”</w:t>
      </w:r>
    </w:p>
    <w:p w:rsidR="00CF4D6C" w:rsidRPr="00CF4D6C" w:rsidRDefault="003B3036" w:rsidP="003B3036">
      <w:pPr>
        <w:spacing w:line="360" w:lineRule="auto"/>
        <w:jc w:val="left"/>
        <w:rPr>
          <w:rFonts w:ascii="仿宋_GB2312" w:eastAsia="仿宋_GB2312"/>
          <w:sz w:val="28"/>
          <w:szCs w:val="28"/>
        </w:rPr>
      </w:pPr>
      <w:r>
        <w:rPr>
          <w:rFonts w:ascii="仿宋_GB2312" w:eastAsia="仿宋_GB2312" w:hint="eastAsia"/>
          <w:sz w:val="28"/>
          <w:szCs w:val="28"/>
        </w:rPr>
        <w:t>二、</w:t>
      </w:r>
      <w:r w:rsidR="00CF4D6C" w:rsidRPr="00CF4D6C">
        <w:rPr>
          <w:rFonts w:ascii="仿宋_GB2312" w:eastAsia="仿宋_GB2312" w:hint="eastAsia"/>
          <w:sz w:val="28"/>
          <w:szCs w:val="28"/>
        </w:rPr>
        <w:t>活动时间</w:t>
      </w:r>
    </w:p>
    <w:p w:rsidR="00CF4D6C" w:rsidRPr="00CF4D6C" w:rsidRDefault="00CF4D6C" w:rsidP="00CF4D6C">
      <w:pPr>
        <w:spacing w:line="360" w:lineRule="auto"/>
        <w:ind w:firstLineChars="200" w:firstLine="560"/>
        <w:jc w:val="left"/>
        <w:rPr>
          <w:rFonts w:ascii="仿宋_GB2312" w:eastAsia="仿宋_GB2312"/>
          <w:sz w:val="28"/>
          <w:szCs w:val="28"/>
        </w:rPr>
      </w:pPr>
      <w:r w:rsidRPr="00CF4D6C">
        <w:rPr>
          <w:rFonts w:ascii="仿宋_GB2312" w:eastAsia="仿宋_GB2312" w:hint="eastAsia"/>
          <w:sz w:val="28"/>
          <w:szCs w:val="28"/>
        </w:rPr>
        <w:t>2023年4月20日-2022年5月23日，期间不定期在图书馆公众号、学习通推出，敬请关注。</w:t>
      </w:r>
    </w:p>
    <w:p w:rsidR="00CF4D6C" w:rsidRPr="00CF4D6C" w:rsidRDefault="00CF4D6C" w:rsidP="00CF4D6C">
      <w:pPr>
        <w:spacing w:line="360" w:lineRule="auto"/>
        <w:jc w:val="left"/>
        <w:rPr>
          <w:rFonts w:ascii="仿宋_GB2312" w:eastAsia="仿宋_GB2312"/>
          <w:sz w:val="28"/>
          <w:szCs w:val="28"/>
        </w:rPr>
      </w:pPr>
    </w:p>
    <w:p w:rsidR="00B7129D" w:rsidRDefault="00B7129D" w:rsidP="00B7129D">
      <w:pPr>
        <w:rPr>
          <w:rFonts w:ascii="仿宋_GB2312" w:eastAsia="仿宋_GB2312"/>
          <w:sz w:val="28"/>
          <w:szCs w:val="28"/>
        </w:rPr>
      </w:pPr>
      <w:r w:rsidRPr="00B367C0">
        <w:rPr>
          <w:rFonts w:ascii="仿宋_GB2312" w:eastAsia="仿宋_GB2312" w:hint="eastAsia"/>
          <w:b/>
          <w:sz w:val="28"/>
          <w:szCs w:val="28"/>
        </w:rPr>
        <w:t>附件2   我是红色阅读推广人音视频大赛</w:t>
      </w:r>
    </w:p>
    <w:p w:rsidR="000D68CE" w:rsidRPr="000D68CE" w:rsidRDefault="000D68CE" w:rsidP="000D68CE">
      <w:pPr>
        <w:ind w:firstLineChars="200" w:firstLine="560"/>
        <w:rPr>
          <w:rFonts w:ascii="仿宋_GB2312" w:eastAsia="仿宋_GB2312"/>
          <w:sz w:val="28"/>
          <w:szCs w:val="28"/>
        </w:rPr>
      </w:pPr>
      <w:r w:rsidRPr="000D68CE">
        <w:rPr>
          <w:rFonts w:ascii="仿宋_GB2312" w:eastAsia="仿宋_GB2312" w:hint="eastAsia"/>
          <w:sz w:val="28"/>
          <w:szCs w:val="28"/>
        </w:rPr>
        <w:t>为学思践悟二十大，从党的百年伟大奋斗历程中汲取继续前进的智慧和力量，深入学习贯彻习近平总书记关于传承红色基因、弘扬革</w:t>
      </w:r>
      <w:r w:rsidRPr="000D68CE">
        <w:rPr>
          <w:rFonts w:ascii="仿宋_GB2312" w:eastAsia="仿宋_GB2312" w:hint="eastAsia"/>
          <w:sz w:val="28"/>
          <w:szCs w:val="28"/>
        </w:rPr>
        <w:lastRenderedPageBreak/>
        <w:t>命精神的重要论述，引导和帮助学生当好“红色根脉”传承人、守护者，争做新时代的皖医人，决定开展我是红色阅读推广人音视频作品征集大赛。具体事项如下：</w:t>
      </w:r>
    </w:p>
    <w:p w:rsidR="000D68CE" w:rsidRPr="000D68CE" w:rsidRDefault="000D68CE" w:rsidP="000D68CE">
      <w:pPr>
        <w:rPr>
          <w:rFonts w:ascii="仿宋_GB2312" w:eastAsia="仿宋_GB2312"/>
          <w:sz w:val="28"/>
          <w:szCs w:val="28"/>
        </w:rPr>
      </w:pPr>
      <w:r w:rsidRPr="000D68CE">
        <w:rPr>
          <w:rFonts w:ascii="仿宋_GB2312" w:eastAsia="仿宋_GB2312" w:hint="eastAsia"/>
          <w:sz w:val="28"/>
          <w:szCs w:val="28"/>
        </w:rPr>
        <w:t>一、活动主题：传承红色基因，讲好红医故事</w:t>
      </w:r>
    </w:p>
    <w:p w:rsidR="000D68CE" w:rsidRPr="000D68CE" w:rsidRDefault="000D68CE" w:rsidP="000D68CE">
      <w:pPr>
        <w:rPr>
          <w:rFonts w:ascii="仿宋_GB2312" w:eastAsia="仿宋_GB2312"/>
          <w:sz w:val="28"/>
          <w:szCs w:val="28"/>
        </w:rPr>
      </w:pPr>
      <w:r w:rsidRPr="000D68CE">
        <w:rPr>
          <w:rFonts w:ascii="仿宋_GB2312" w:eastAsia="仿宋_GB2312" w:hint="eastAsia"/>
          <w:sz w:val="28"/>
          <w:szCs w:val="28"/>
        </w:rPr>
        <w:t>二、活动对象：全体学生</w:t>
      </w:r>
    </w:p>
    <w:p w:rsidR="000D68CE" w:rsidRPr="000D68CE" w:rsidRDefault="000D68CE" w:rsidP="000D68CE">
      <w:pPr>
        <w:rPr>
          <w:rFonts w:ascii="仿宋_GB2312" w:eastAsia="仿宋_GB2312"/>
          <w:sz w:val="28"/>
          <w:szCs w:val="28"/>
        </w:rPr>
      </w:pPr>
      <w:r w:rsidRPr="000D68CE">
        <w:rPr>
          <w:rFonts w:ascii="仿宋_GB2312" w:eastAsia="仿宋_GB2312" w:hint="eastAsia"/>
          <w:sz w:val="28"/>
          <w:szCs w:val="28"/>
        </w:rPr>
        <w:t>三、活动时间：2023年4月23日—5月23日</w:t>
      </w:r>
    </w:p>
    <w:p w:rsidR="000D68CE" w:rsidRPr="000D68CE" w:rsidRDefault="000D68CE" w:rsidP="000D68CE">
      <w:pPr>
        <w:rPr>
          <w:rFonts w:ascii="仿宋_GB2312" w:eastAsia="仿宋_GB2312"/>
          <w:sz w:val="28"/>
          <w:szCs w:val="28"/>
        </w:rPr>
      </w:pPr>
      <w:r w:rsidRPr="000D68CE">
        <w:rPr>
          <w:rFonts w:ascii="仿宋_GB2312" w:eastAsia="仿宋_GB2312" w:hint="eastAsia"/>
          <w:sz w:val="28"/>
          <w:szCs w:val="28"/>
        </w:rPr>
        <w:t>四、作品要求：</w:t>
      </w:r>
    </w:p>
    <w:p w:rsidR="000D68CE" w:rsidRPr="000D68CE" w:rsidRDefault="00193A19" w:rsidP="000D68CE">
      <w:pPr>
        <w:rPr>
          <w:rFonts w:ascii="仿宋_GB2312" w:eastAsia="仿宋_GB2312"/>
          <w:sz w:val="28"/>
          <w:szCs w:val="28"/>
        </w:rPr>
      </w:pPr>
      <w:r>
        <w:rPr>
          <w:rFonts w:ascii="仿宋_GB2312" w:eastAsia="仿宋_GB2312" w:hint="eastAsia"/>
          <w:sz w:val="28"/>
          <w:szCs w:val="28"/>
        </w:rPr>
        <w:t>1.</w:t>
      </w:r>
      <w:r w:rsidR="000D68CE" w:rsidRPr="000D68CE">
        <w:rPr>
          <w:rFonts w:ascii="仿宋_GB2312" w:eastAsia="仿宋_GB2312" w:hint="eastAsia"/>
          <w:sz w:val="28"/>
          <w:szCs w:val="28"/>
        </w:rPr>
        <w:t>作品要紧紧围绕“学习贯彻党的二十大精神”主题，围绕涌现出来的红色医药卫生系统故事、先进事迹，展现医药卫生人才在时代中逆流而上、无私奉献的爱国热忱和精湛的医术等内容来创作。</w:t>
      </w:r>
    </w:p>
    <w:p w:rsidR="000D68CE" w:rsidRPr="000D68CE" w:rsidRDefault="00193A19" w:rsidP="000D68CE">
      <w:pPr>
        <w:rPr>
          <w:rFonts w:ascii="仿宋_GB2312" w:eastAsia="仿宋_GB2312"/>
          <w:sz w:val="28"/>
          <w:szCs w:val="28"/>
        </w:rPr>
      </w:pPr>
      <w:r>
        <w:rPr>
          <w:rFonts w:ascii="仿宋_GB2312" w:eastAsia="仿宋_GB2312" w:hint="eastAsia"/>
          <w:sz w:val="28"/>
          <w:szCs w:val="28"/>
        </w:rPr>
        <w:t>2.</w:t>
      </w:r>
      <w:r w:rsidR="000D68CE" w:rsidRPr="000D68CE">
        <w:rPr>
          <w:rFonts w:ascii="仿宋_GB2312" w:eastAsia="仿宋_GB2312" w:hint="eastAsia"/>
          <w:sz w:val="28"/>
          <w:szCs w:val="28"/>
        </w:rPr>
        <w:t>具体人物和事迹须选自学习强国、人民网、“共产党员”“党史学习教育”微信公众号等党媒官媒，以及中央和地方党史研究部门编写的书籍和学习材料自行选定。内容必须忠于史实，不得随意篡改历史。</w:t>
      </w:r>
    </w:p>
    <w:p w:rsidR="000D68CE" w:rsidRPr="000D68CE" w:rsidRDefault="00193A19" w:rsidP="000D68CE">
      <w:pPr>
        <w:rPr>
          <w:rFonts w:ascii="仿宋_GB2312" w:eastAsia="仿宋_GB2312"/>
          <w:sz w:val="28"/>
          <w:szCs w:val="28"/>
        </w:rPr>
      </w:pPr>
      <w:r>
        <w:rPr>
          <w:rFonts w:ascii="仿宋_GB2312" w:eastAsia="仿宋_GB2312" w:hint="eastAsia"/>
          <w:sz w:val="28"/>
          <w:szCs w:val="28"/>
        </w:rPr>
        <w:t>3.</w:t>
      </w:r>
      <w:r w:rsidR="000D68CE" w:rsidRPr="000D68CE">
        <w:rPr>
          <w:rFonts w:ascii="仿宋_GB2312" w:eastAsia="仿宋_GB2312" w:hint="eastAsia"/>
          <w:sz w:val="28"/>
          <w:szCs w:val="28"/>
        </w:rPr>
        <w:t>作品须原创，不得复制、剽窃他人作品，一经发现将取消活动资格。</w:t>
      </w:r>
    </w:p>
    <w:p w:rsidR="000D68CE" w:rsidRPr="000D68CE" w:rsidRDefault="00193A19" w:rsidP="000D68CE">
      <w:pPr>
        <w:rPr>
          <w:rFonts w:ascii="仿宋_GB2312" w:eastAsia="仿宋_GB2312"/>
          <w:sz w:val="28"/>
          <w:szCs w:val="28"/>
        </w:rPr>
      </w:pPr>
      <w:r>
        <w:rPr>
          <w:rFonts w:ascii="仿宋_GB2312" w:eastAsia="仿宋_GB2312" w:hint="eastAsia"/>
          <w:sz w:val="28"/>
          <w:szCs w:val="28"/>
        </w:rPr>
        <w:t>4.</w:t>
      </w:r>
      <w:r w:rsidR="000D68CE" w:rsidRPr="000D68CE">
        <w:rPr>
          <w:rFonts w:ascii="仿宋_GB2312" w:eastAsia="仿宋_GB2312" w:hint="eastAsia"/>
          <w:sz w:val="28"/>
          <w:szCs w:val="28"/>
        </w:rPr>
        <w:t>音频作品要求</w:t>
      </w:r>
      <w:r w:rsidR="00FB5EBD">
        <w:rPr>
          <w:rFonts w:ascii="仿宋_GB2312" w:eastAsia="仿宋_GB2312" w:hint="eastAsia"/>
          <w:sz w:val="28"/>
          <w:szCs w:val="28"/>
        </w:rPr>
        <w:t>：</w:t>
      </w:r>
      <w:r w:rsidR="000D68CE" w:rsidRPr="000D68CE">
        <w:rPr>
          <w:rFonts w:ascii="仿宋_GB2312" w:eastAsia="仿宋_GB2312" w:hint="eastAsia"/>
          <w:sz w:val="28"/>
          <w:szCs w:val="28"/>
        </w:rPr>
        <w:t>征集音频诵读作品，体裁不限，可包含诗词、散文、小说、故事等多种类型。报送音频作品统一采用MP3格式，时长不超过5分钟，须提交音频和诵读原文全文。推荐读者使用图书馆2楼朗读亭。</w:t>
      </w:r>
    </w:p>
    <w:p w:rsidR="000D68CE" w:rsidRPr="000D68CE" w:rsidRDefault="00193A19" w:rsidP="000D68CE">
      <w:pPr>
        <w:rPr>
          <w:rFonts w:ascii="仿宋_GB2312" w:eastAsia="仿宋_GB2312"/>
          <w:sz w:val="28"/>
          <w:szCs w:val="28"/>
        </w:rPr>
      </w:pPr>
      <w:r>
        <w:rPr>
          <w:rFonts w:ascii="仿宋_GB2312" w:eastAsia="仿宋_GB2312" w:hint="eastAsia"/>
          <w:sz w:val="28"/>
          <w:szCs w:val="28"/>
        </w:rPr>
        <w:t>5.</w:t>
      </w:r>
      <w:r w:rsidR="000D68CE" w:rsidRPr="000D68CE">
        <w:rPr>
          <w:rFonts w:ascii="仿宋_GB2312" w:eastAsia="仿宋_GB2312" w:hint="eastAsia"/>
          <w:sz w:val="28"/>
          <w:szCs w:val="28"/>
        </w:rPr>
        <w:t>视频作品要求</w:t>
      </w:r>
      <w:r w:rsidR="00FB5EBD">
        <w:rPr>
          <w:rFonts w:ascii="仿宋_GB2312" w:eastAsia="仿宋_GB2312" w:hint="eastAsia"/>
          <w:sz w:val="28"/>
          <w:szCs w:val="28"/>
        </w:rPr>
        <w:t>：</w:t>
      </w:r>
      <w:r w:rsidR="000D68CE" w:rsidRPr="000D68CE">
        <w:rPr>
          <w:rFonts w:ascii="仿宋_GB2312" w:eastAsia="仿宋_GB2312" w:hint="eastAsia"/>
          <w:sz w:val="28"/>
          <w:szCs w:val="28"/>
        </w:rPr>
        <w:t>征集讲述红色医药卫生系统故事、先进事迹，积极向上、正能量的短视频作品。视频文件格式为MP4，画面清晰，声音清楚，重点内容配字幕，时长小于5分钟。</w:t>
      </w:r>
    </w:p>
    <w:p w:rsidR="000D68CE" w:rsidRPr="000D68CE" w:rsidRDefault="000D68CE" w:rsidP="000D68CE">
      <w:pPr>
        <w:rPr>
          <w:rFonts w:ascii="仿宋_GB2312" w:eastAsia="仿宋_GB2312"/>
          <w:sz w:val="28"/>
          <w:szCs w:val="28"/>
        </w:rPr>
      </w:pPr>
      <w:r w:rsidRPr="000D68CE">
        <w:rPr>
          <w:rFonts w:ascii="仿宋_GB2312" w:eastAsia="仿宋_GB2312" w:hint="eastAsia"/>
          <w:sz w:val="28"/>
          <w:szCs w:val="28"/>
        </w:rPr>
        <w:t>五、投稿方式：</w:t>
      </w:r>
    </w:p>
    <w:p w:rsidR="000D68CE" w:rsidRPr="000D68CE" w:rsidRDefault="000D68CE" w:rsidP="000D68CE">
      <w:pPr>
        <w:ind w:firstLineChars="200" w:firstLine="560"/>
        <w:rPr>
          <w:rFonts w:ascii="仿宋_GB2312" w:eastAsia="仿宋_GB2312"/>
          <w:sz w:val="28"/>
          <w:szCs w:val="28"/>
        </w:rPr>
      </w:pPr>
      <w:r w:rsidRPr="000D68CE">
        <w:rPr>
          <w:rFonts w:ascii="仿宋_GB2312" w:eastAsia="仿宋_GB2312" w:hint="eastAsia"/>
          <w:sz w:val="28"/>
          <w:szCs w:val="28"/>
        </w:rPr>
        <w:lastRenderedPageBreak/>
        <w:t>作品请发送至邮箱：754572276 @qq.com。邮件标题为：音频/视频+作品名称+学院年级专业+姓名+联系方式。每人限报1项。</w:t>
      </w:r>
    </w:p>
    <w:p w:rsidR="000D68CE" w:rsidRPr="000D68CE" w:rsidRDefault="000D68CE" w:rsidP="000D68CE">
      <w:pPr>
        <w:rPr>
          <w:rFonts w:ascii="仿宋_GB2312" w:eastAsia="仿宋_GB2312"/>
          <w:sz w:val="28"/>
          <w:szCs w:val="28"/>
        </w:rPr>
      </w:pPr>
      <w:r w:rsidRPr="000D68CE">
        <w:rPr>
          <w:rFonts w:ascii="仿宋_GB2312" w:eastAsia="仿宋_GB2312" w:hint="eastAsia"/>
          <w:sz w:val="28"/>
          <w:szCs w:val="28"/>
        </w:rPr>
        <w:t>六、组织评审：</w:t>
      </w:r>
    </w:p>
    <w:p w:rsidR="000D68CE" w:rsidRPr="000D68CE" w:rsidRDefault="000D68CE" w:rsidP="000D68CE">
      <w:pPr>
        <w:ind w:firstLineChars="200" w:firstLine="560"/>
        <w:rPr>
          <w:rFonts w:ascii="仿宋_GB2312" w:eastAsia="仿宋_GB2312"/>
          <w:sz w:val="28"/>
          <w:szCs w:val="28"/>
        </w:rPr>
      </w:pPr>
      <w:r w:rsidRPr="000D68CE">
        <w:rPr>
          <w:rFonts w:ascii="仿宋_GB2312" w:eastAsia="仿宋_GB2312" w:hint="eastAsia"/>
          <w:sz w:val="28"/>
          <w:szCs w:val="28"/>
        </w:rPr>
        <w:t>组织专家对音视频作品进行评审，最终评选出音频一等奖1项、二等奖2项、三等奖3项；视频一等奖1项、二等奖2项、三等奖3项，并授予荣誉证书和奖品。获奖作品将分期分批在图书馆微信公众平台推荐展示。</w:t>
      </w:r>
    </w:p>
    <w:p w:rsidR="000D68CE" w:rsidRPr="000D68CE" w:rsidRDefault="000D68CE" w:rsidP="000D68CE">
      <w:pPr>
        <w:rPr>
          <w:rFonts w:ascii="仿宋_GB2312" w:eastAsia="仿宋_GB2312"/>
          <w:sz w:val="28"/>
          <w:szCs w:val="28"/>
        </w:rPr>
      </w:pPr>
      <w:r w:rsidRPr="000D68CE">
        <w:rPr>
          <w:rFonts w:ascii="仿宋_GB2312" w:eastAsia="仿宋_GB2312" w:hint="eastAsia"/>
          <w:sz w:val="28"/>
          <w:szCs w:val="28"/>
        </w:rPr>
        <w:t>七、联系人及联系方式：</w:t>
      </w:r>
    </w:p>
    <w:p w:rsidR="000D68CE" w:rsidRDefault="000D68CE" w:rsidP="000D68CE">
      <w:pPr>
        <w:ind w:firstLineChars="200" w:firstLine="560"/>
        <w:rPr>
          <w:rFonts w:ascii="仿宋_GB2312" w:eastAsia="仿宋_GB2312"/>
          <w:sz w:val="28"/>
          <w:szCs w:val="28"/>
        </w:rPr>
      </w:pPr>
      <w:r w:rsidRPr="000D68CE">
        <w:rPr>
          <w:rFonts w:ascii="仿宋_GB2312" w:eastAsia="仿宋_GB2312" w:hint="eastAsia"/>
          <w:sz w:val="28"/>
          <w:szCs w:val="28"/>
        </w:rPr>
        <w:t>姚老师：</w:t>
      </w:r>
      <w:r w:rsidR="002B1B56">
        <w:rPr>
          <w:rFonts w:ascii="仿宋_GB2312" w:eastAsia="仿宋_GB2312" w:hint="eastAsia"/>
          <w:sz w:val="28"/>
          <w:szCs w:val="28"/>
        </w:rPr>
        <w:t>0553-</w:t>
      </w:r>
      <w:r w:rsidRPr="000D68CE">
        <w:rPr>
          <w:rFonts w:ascii="仿宋_GB2312" w:eastAsia="仿宋_GB2312" w:hint="eastAsia"/>
          <w:sz w:val="28"/>
          <w:szCs w:val="28"/>
        </w:rPr>
        <w:t>3932638。</w:t>
      </w:r>
    </w:p>
    <w:p w:rsidR="000D68CE" w:rsidRPr="00B7129D" w:rsidRDefault="000D68CE" w:rsidP="000D68CE">
      <w:pPr>
        <w:ind w:firstLineChars="200" w:firstLine="560"/>
        <w:rPr>
          <w:rFonts w:ascii="仿宋_GB2312" w:eastAsia="仿宋_GB2312"/>
          <w:sz w:val="28"/>
          <w:szCs w:val="28"/>
        </w:rPr>
      </w:pPr>
    </w:p>
    <w:p w:rsidR="00B7129D" w:rsidRDefault="00B7129D" w:rsidP="00B7129D">
      <w:pPr>
        <w:rPr>
          <w:rFonts w:ascii="仿宋_GB2312" w:eastAsia="仿宋_GB2312"/>
          <w:sz w:val="28"/>
          <w:szCs w:val="28"/>
        </w:rPr>
      </w:pPr>
      <w:r w:rsidRPr="00B367C0">
        <w:rPr>
          <w:rFonts w:ascii="仿宋_GB2312" w:eastAsia="仿宋_GB2312" w:hint="eastAsia"/>
          <w:b/>
          <w:sz w:val="28"/>
          <w:szCs w:val="28"/>
        </w:rPr>
        <w:t>附件</w:t>
      </w:r>
      <w:r w:rsidR="00437351">
        <w:rPr>
          <w:rFonts w:ascii="仿宋_GB2312" w:eastAsia="仿宋_GB2312" w:hint="eastAsia"/>
          <w:b/>
          <w:sz w:val="28"/>
          <w:szCs w:val="28"/>
        </w:rPr>
        <w:t>3</w:t>
      </w:r>
      <w:r w:rsidRPr="00B367C0">
        <w:rPr>
          <w:rFonts w:ascii="仿宋_GB2312" w:eastAsia="仿宋_GB2312" w:hint="eastAsia"/>
          <w:b/>
          <w:sz w:val="28"/>
          <w:szCs w:val="28"/>
        </w:rPr>
        <w:t xml:space="preserve">  </w:t>
      </w:r>
      <w:r w:rsidR="00551BD0">
        <w:rPr>
          <w:rFonts w:ascii="仿宋_GB2312" w:eastAsia="仿宋_GB2312" w:hint="eastAsia"/>
          <w:b/>
          <w:sz w:val="28"/>
          <w:szCs w:val="28"/>
        </w:rPr>
        <w:t>“赓续榜样力量，描绘时代画卷”</w:t>
      </w:r>
      <w:r w:rsidRPr="00B367C0">
        <w:rPr>
          <w:rFonts w:ascii="仿宋_GB2312" w:eastAsia="仿宋_GB2312" w:hint="eastAsia"/>
          <w:b/>
          <w:sz w:val="28"/>
          <w:szCs w:val="28"/>
        </w:rPr>
        <w:t>主题绘画比赛</w:t>
      </w:r>
    </w:p>
    <w:p w:rsidR="00901250" w:rsidRPr="00901250" w:rsidRDefault="00901250" w:rsidP="00901250">
      <w:pPr>
        <w:ind w:firstLineChars="200" w:firstLine="560"/>
        <w:rPr>
          <w:rFonts w:ascii="仿宋_GB2312" w:eastAsia="仿宋_GB2312"/>
          <w:sz w:val="28"/>
          <w:szCs w:val="28"/>
        </w:rPr>
      </w:pPr>
      <w:r w:rsidRPr="00901250">
        <w:rPr>
          <w:rFonts w:ascii="仿宋_GB2312" w:eastAsia="仿宋_GB2312" w:hint="eastAsia"/>
          <w:sz w:val="28"/>
          <w:szCs w:val="28"/>
        </w:rPr>
        <w:t>历史川流不息，精神代代相传。4.23世界读书日来临之际，图书馆特开展“赓续榜样力量，描绘时代画卷“主题绘画比赛，号召全体师生坚定文化自信，传承红色基因，向英雄致敬、向榜样学习，用浓墨重彩描绘初心理想，绽放时代光芒。</w:t>
      </w:r>
    </w:p>
    <w:p w:rsidR="00901250" w:rsidRPr="00901250" w:rsidRDefault="00901250" w:rsidP="00901250">
      <w:pPr>
        <w:rPr>
          <w:rFonts w:ascii="仿宋_GB2312" w:eastAsia="仿宋_GB2312"/>
          <w:sz w:val="28"/>
          <w:szCs w:val="28"/>
        </w:rPr>
      </w:pPr>
      <w:r w:rsidRPr="00901250">
        <w:rPr>
          <w:rFonts w:ascii="仿宋_GB2312" w:eastAsia="仿宋_GB2312" w:hint="eastAsia"/>
          <w:sz w:val="28"/>
          <w:szCs w:val="28"/>
        </w:rPr>
        <w:t>一、活动时间：2023年4月23日-5月23日</w:t>
      </w:r>
    </w:p>
    <w:p w:rsidR="00901250" w:rsidRPr="00901250" w:rsidRDefault="00901250" w:rsidP="00901250">
      <w:pPr>
        <w:rPr>
          <w:rFonts w:ascii="仿宋_GB2312" w:eastAsia="仿宋_GB2312"/>
          <w:sz w:val="28"/>
          <w:szCs w:val="28"/>
        </w:rPr>
      </w:pPr>
      <w:r w:rsidRPr="00901250">
        <w:rPr>
          <w:rFonts w:ascii="仿宋_GB2312" w:eastAsia="仿宋_GB2312" w:hint="eastAsia"/>
          <w:sz w:val="28"/>
          <w:szCs w:val="28"/>
        </w:rPr>
        <w:t>二、活动主题：“赓续榜样力量，描绘时代画卷“</w:t>
      </w:r>
    </w:p>
    <w:p w:rsidR="00901250" w:rsidRPr="00901250" w:rsidRDefault="00901250" w:rsidP="00901250">
      <w:pPr>
        <w:rPr>
          <w:rFonts w:ascii="仿宋_GB2312" w:eastAsia="仿宋_GB2312"/>
          <w:sz w:val="28"/>
          <w:szCs w:val="28"/>
        </w:rPr>
      </w:pPr>
      <w:r w:rsidRPr="00901250">
        <w:rPr>
          <w:rFonts w:ascii="仿宋_GB2312" w:eastAsia="仿宋_GB2312" w:hint="eastAsia"/>
          <w:sz w:val="28"/>
          <w:szCs w:val="28"/>
        </w:rPr>
        <w:t>三、活动对象：全体师生</w:t>
      </w:r>
    </w:p>
    <w:p w:rsidR="00901250" w:rsidRPr="00901250" w:rsidRDefault="00901250" w:rsidP="00901250">
      <w:pPr>
        <w:rPr>
          <w:rFonts w:ascii="仿宋_GB2312" w:eastAsia="仿宋_GB2312"/>
          <w:sz w:val="28"/>
          <w:szCs w:val="28"/>
        </w:rPr>
      </w:pPr>
      <w:r w:rsidRPr="00901250">
        <w:rPr>
          <w:rFonts w:ascii="仿宋_GB2312" w:eastAsia="仿宋_GB2312" w:hint="eastAsia"/>
          <w:sz w:val="28"/>
          <w:szCs w:val="28"/>
        </w:rPr>
        <w:t>四、参与办法：</w:t>
      </w:r>
    </w:p>
    <w:p w:rsidR="00901250" w:rsidRPr="00901250" w:rsidRDefault="00901250" w:rsidP="00901250">
      <w:pPr>
        <w:rPr>
          <w:rFonts w:ascii="仿宋_GB2312" w:eastAsia="仿宋_GB2312"/>
          <w:sz w:val="28"/>
          <w:szCs w:val="28"/>
        </w:rPr>
      </w:pPr>
      <w:r w:rsidRPr="00901250">
        <w:rPr>
          <w:rFonts w:ascii="仿宋_GB2312" w:eastAsia="仿宋_GB2312" w:hint="eastAsia"/>
          <w:sz w:val="28"/>
          <w:szCs w:val="28"/>
        </w:rPr>
        <w:t>1</w:t>
      </w:r>
      <w:r w:rsidR="0032144A">
        <w:rPr>
          <w:rFonts w:ascii="仿宋_GB2312" w:eastAsia="仿宋_GB2312" w:hint="eastAsia"/>
          <w:sz w:val="28"/>
          <w:szCs w:val="28"/>
        </w:rPr>
        <w:t>.</w:t>
      </w:r>
      <w:r w:rsidRPr="00901250">
        <w:rPr>
          <w:rFonts w:ascii="仿宋_GB2312" w:eastAsia="仿宋_GB2312" w:hint="eastAsia"/>
          <w:sz w:val="28"/>
          <w:szCs w:val="28"/>
        </w:rPr>
        <w:t>绘画内容须围绕红色文化为主题，表达出赓续榜样力量，传承红色血脉。</w:t>
      </w:r>
    </w:p>
    <w:p w:rsidR="00901250" w:rsidRPr="00901250" w:rsidRDefault="00901250" w:rsidP="00901250">
      <w:pPr>
        <w:rPr>
          <w:rFonts w:ascii="仿宋_GB2312" w:eastAsia="仿宋_GB2312"/>
          <w:sz w:val="28"/>
          <w:szCs w:val="28"/>
        </w:rPr>
      </w:pPr>
      <w:r w:rsidRPr="00901250">
        <w:rPr>
          <w:rFonts w:ascii="仿宋_GB2312" w:eastAsia="仿宋_GB2312" w:hint="eastAsia"/>
          <w:sz w:val="28"/>
          <w:szCs w:val="28"/>
        </w:rPr>
        <w:t>2．绘画体裁不限，主要包括中国画、油画、水彩画、版画、水粉画</w:t>
      </w:r>
      <w:r w:rsidRPr="00901250">
        <w:rPr>
          <w:rFonts w:ascii="仿宋_GB2312" w:eastAsia="仿宋_GB2312" w:hint="eastAsia"/>
          <w:sz w:val="28"/>
          <w:szCs w:val="28"/>
        </w:rPr>
        <w:lastRenderedPageBreak/>
        <w:t>等。绘画作品不超过40×60厘米（四开大小），使用材料和表现形式不限。</w:t>
      </w:r>
    </w:p>
    <w:p w:rsidR="00901250" w:rsidRPr="00901250" w:rsidRDefault="004C2FBA" w:rsidP="00901250">
      <w:pPr>
        <w:rPr>
          <w:rFonts w:ascii="仿宋_GB2312" w:eastAsia="仿宋_GB2312"/>
          <w:sz w:val="28"/>
          <w:szCs w:val="28"/>
        </w:rPr>
      </w:pPr>
      <w:r>
        <w:rPr>
          <w:rFonts w:ascii="仿宋_GB2312" w:eastAsia="仿宋_GB2312" w:hint="eastAsia"/>
          <w:sz w:val="28"/>
          <w:szCs w:val="28"/>
        </w:rPr>
        <w:t>3</w:t>
      </w:r>
      <w:r w:rsidR="00901250" w:rsidRPr="00901250">
        <w:rPr>
          <w:rFonts w:ascii="仿宋_GB2312" w:eastAsia="仿宋_GB2312" w:hint="eastAsia"/>
          <w:sz w:val="28"/>
          <w:szCs w:val="28"/>
        </w:rPr>
        <w:t>.所有报送作品须另附一张便签纸填写以下信息：作品题目、作者姓名、</w:t>
      </w:r>
      <w:r w:rsidR="00CF4D6C">
        <w:rPr>
          <w:rFonts w:ascii="仿宋_GB2312" w:eastAsia="仿宋_GB2312" w:hint="eastAsia"/>
          <w:sz w:val="28"/>
          <w:szCs w:val="28"/>
        </w:rPr>
        <w:t>学号、</w:t>
      </w:r>
      <w:r w:rsidR="00901250" w:rsidRPr="00901250">
        <w:rPr>
          <w:rFonts w:ascii="仿宋_GB2312" w:eastAsia="仿宋_GB2312" w:hint="eastAsia"/>
          <w:sz w:val="28"/>
          <w:szCs w:val="28"/>
        </w:rPr>
        <w:t>联系电话、学院专业。每位参赛者限报一幅作品。</w:t>
      </w:r>
    </w:p>
    <w:p w:rsidR="00901250" w:rsidRPr="00901250" w:rsidRDefault="004C2FBA" w:rsidP="00901250">
      <w:pPr>
        <w:rPr>
          <w:rFonts w:ascii="仿宋_GB2312" w:eastAsia="仿宋_GB2312"/>
          <w:sz w:val="28"/>
          <w:szCs w:val="28"/>
        </w:rPr>
      </w:pPr>
      <w:r>
        <w:rPr>
          <w:rFonts w:ascii="仿宋_GB2312" w:eastAsia="仿宋_GB2312" w:hint="eastAsia"/>
          <w:sz w:val="28"/>
          <w:szCs w:val="28"/>
        </w:rPr>
        <w:t>4</w:t>
      </w:r>
      <w:r w:rsidR="00901250" w:rsidRPr="00901250">
        <w:rPr>
          <w:rFonts w:ascii="仿宋_GB2312" w:eastAsia="仿宋_GB2312" w:hint="eastAsia"/>
          <w:sz w:val="28"/>
          <w:szCs w:val="28"/>
        </w:rPr>
        <w:t>.绘画作品原件及填写好的信息纸5月23日前交至图书馆0413叶老师。</w:t>
      </w:r>
    </w:p>
    <w:p w:rsidR="00901250" w:rsidRPr="00901250" w:rsidRDefault="004C2FBA" w:rsidP="00901250">
      <w:pPr>
        <w:rPr>
          <w:rFonts w:ascii="仿宋_GB2312" w:eastAsia="仿宋_GB2312"/>
          <w:sz w:val="28"/>
          <w:szCs w:val="28"/>
        </w:rPr>
      </w:pPr>
      <w:r>
        <w:rPr>
          <w:rFonts w:ascii="仿宋_GB2312" w:eastAsia="仿宋_GB2312" w:hint="eastAsia"/>
          <w:sz w:val="28"/>
          <w:szCs w:val="28"/>
        </w:rPr>
        <w:t>5</w:t>
      </w:r>
      <w:r w:rsidR="00901250" w:rsidRPr="00901250">
        <w:rPr>
          <w:rFonts w:ascii="仿宋_GB2312" w:eastAsia="仿宋_GB2312" w:hint="eastAsia"/>
          <w:sz w:val="28"/>
          <w:szCs w:val="28"/>
        </w:rPr>
        <w:t>.报送作品必须是作者在本活动开展期间的原创。</w:t>
      </w:r>
    </w:p>
    <w:p w:rsidR="00901250" w:rsidRPr="00901250" w:rsidRDefault="004C2FBA" w:rsidP="00901250">
      <w:pPr>
        <w:rPr>
          <w:rFonts w:ascii="仿宋_GB2312" w:eastAsia="仿宋_GB2312"/>
          <w:sz w:val="28"/>
          <w:szCs w:val="28"/>
        </w:rPr>
      </w:pPr>
      <w:r>
        <w:rPr>
          <w:rFonts w:ascii="仿宋_GB2312" w:eastAsia="仿宋_GB2312" w:hint="eastAsia"/>
          <w:sz w:val="28"/>
          <w:szCs w:val="28"/>
        </w:rPr>
        <w:t>6</w:t>
      </w:r>
      <w:r w:rsidR="00901250" w:rsidRPr="00901250">
        <w:rPr>
          <w:rFonts w:ascii="仿宋_GB2312" w:eastAsia="仿宋_GB2312" w:hint="eastAsia"/>
          <w:sz w:val="28"/>
          <w:szCs w:val="28"/>
        </w:rPr>
        <w:t>.参赛作品原件一律不退，未获奖者不另发通知。</w:t>
      </w:r>
    </w:p>
    <w:p w:rsidR="00901250" w:rsidRPr="00901250" w:rsidRDefault="00901250" w:rsidP="00901250">
      <w:pPr>
        <w:rPr>
          <w:rFonts w:ascii="仿宋_GB2312" w:eastAsia="仿宋_GB2312"/>
          <w:sz w:val="28"/>
          <w:szCs w:val="28"/>
        </w:rPr>
      </w:pPr>
      <w:r w:rsidRPr="00901250">
        <w:rPr>
          <w:rFonts w:ascii="仿宋_GB2312" w:eastAsia="仿宋_GB2312" w:hint="eastAsia"/>
          <w:sz w:val="28"/>
          <w:szCs w:val="28"/>
        </w:rPr>
        <w:t>五、奖项设置</w:t>
      </w:r>
    </w:p>
    <w:p w:rsidR="00901250" w:rsidRPr="00901250" w:rsidRDefault="00901250" w:rsidP="00901250">
      <w:pPr>
        <w:ind w:firstLineChars="200" w:firstLine="560"/>
        <w:rPr>
          <w:rFonts w:ascii="仿宋_GB2312" w:eastAsia="仿宋_GB2312"/>
          <w:sz w:val="28"/>
          <w:szCs w:val="28"/>
        </w:rPr>
      </w:pPr>
      <w:r w:rsidRPr="00901250">
        <w:rPr>
          <w:rFonts w:ascii="仿宋_GB2312" w:eastAsia="仿宋_GB2312" w:hint="eastAsia"/>
          <w:sz w:val="28"/>
          <w:szCs w:val="28"/>
        </w:rPr>
        <w:t>一等奖3名、二等奖5名、三等奖8名，并给予证书和奖品。</w:t>
      </w:r>
    </w:p>
    <w:p w:rsidR="00901250" w:rsidRPr="00901250" w:rsidRDefault="00901250" w:rsidP="00901250">
      <w:pPr>
        <w:rPr>
          <w:rFonts w:ascii="仿宋_GB2312" w:eastAsia="仿宋_GB2312"/>
          <w:sz w:val="28"/>
          <w:szCs w:val="28"/>
        </w:rPr>
      </w:pPr>
      <w:r w:rsidRPr="00901250">
        <w:rPr>
          <w:rFonts w:ascii="仿宋_GB2312" w:eastAsia="仿宋_GB2312" w:hint="eastAsia"/>
          <w:sz w:val="28"/>
          <w:szCs w:val="28"/>
        </w:rPr>
        <w:t>六、联系方式</w:t>
      </w:r>
    </w:p>
    <w:p w:rsidR="000D68CE" w:rsidRDefault="00901250" w:rsidP="00901250">
      <w:pPr>
        <w:ind w:firstLineChars="200" w:firstLine="560"/>
        <w:rPr>
          <w:rFonts w:ascii="仿宋_GB2312" w:eastAsia="仿宋_GB2312"/>
          <w:sz w:val="28"/>
          <w:szCs w:val="28"/>
        </w:rPr>
      </w:pPr>
      <w:r w:rsidRPr="00901250">
        <w:rPr>
          <w:rFonts w:ascii="仿宋_GB2312" w:eastAsia="仿宋_GB2312" w:hint="eastAsia"/>
          <w:sz w:val="28"/>
          <w:szCs w:val="28"/>
        </w:rPr>
        <w:t>叶老师</w:t>
      </w:r>
      <w:r>
        <w:rPr>
          <w:rFonts w:ascii="仿宋_GB2312" w:eastAsia="仿宋_GB2312" w:hint="eastAsia"/>
          <w:sz w:val="28"/>
          <w:szCs w:val="28"/>
        </w:rPr>
        <w:t>：</w:t>
      </w:r>
      <w:r w:rsidR="002B1B56">
        <w:rPr>
          <w:rFonts w:ascii="仿宋_GB2312" w:eastAsia="仿宋_GB2312" w:hint="eastAsia"/>
          <w:sz w:val="28"/>
          <w:szCs w:val="28"/>
        </w:rPr>
        <w:t>0053-</w:t>
      </w:r>
      <w:r w:rsidRPr="00901250">
        <w:rPr>
          <w:rFonts w:ascii="仿宋_GB2312" w:eastAsia="仿宋_GB2312" w:hint="eastAsia"/>
          <w:sz w:val="28"/>
          <w:szCs w:val="28"/>
        </w:rPr>
        <w:t>3932638</w:t>
      </w:r>
      <w:r w:rsidR="00D40D15">
        <w:rPr>
          <w:rFonts w:ascii="仿宋_GB2312" w:eastAsia="仿宋_GB2312" w:hint="eastAsia"/>
          <w:sz w:val="28"/>
          <w:szCs w:val="28"/>
        </w:rPr>
        <w:t>。</w:t>
      </w:r>
    </w:p>
    <w:p w:rsidR="00B367C0" w:rsidRPr="00901250" w:rsidRDefault="00B367C0" w:rsidP="00901250">
      <w:pPr>
        <w:ind w:firstLineChars="200" w:firstLine="560"/>
        <w:rPr>
          <w:rFonts w:ascii="仿宋_GB2312" w:eastAsia="仿宋_GB2312"/>
          <w:sz w:val="28"/>
          <w:szCs w:val="28"/>
        </w:rPr>
      </w:pPr>
    </w:p>
    <w:p w:rsidR="00B7129D" w:rsidRDefault="00B7129D" w:rsidP="00B7129D">
      <w:pPr>
        <w:rPr>
          <w:rFonts w:ascii="仿宋_GB2312" w:eastAsia="仿宋_GB2312"/>
          <w:sz w:val="28"/>
          <w:szCs w:val="28"/>
        </w:rPr>
      </w:pPr>
      <w:r w:rsidRPr="00B367C0">
        <w:rPr>
          <w:rFonts w:ascii="仿宋_GB2312" w:eastAsia="仿宋_GB2312" w:hint="eastAsia"/>
          <w:b/>
          <w:sz w:val="28"/>
          <w:szCs w:val="28"/>
        </w:rPr>
        <w:t>附件</w:t>
      </w:r>
      <w:r w:rsidR="00437351">
        <w:rPr>
          <w:rFonts w:ascii="仿宋_GB2312" w:eastAsia="仿宋_GB2312" w:hint="eastAsia"/>
          <w:b/>
          <w:sz w:val="28"/>
          <w:szCs w:val="28"/>
        </w:rPr>
        <w:t>4</w:t>
      </w:r>
      <w:r w:rsidRPr="00B367C0">
        <w:rPr>
          <w:rFonts w:ascii="仿宋_GB2312" w:eastAsia="仿宋_GB2312" w:hint="eastAsia"/>
          <w:b/>
          <w:sz w:val="28"/>
          <w:szCs w:val="28"/>
        </w:rPr>
        <w:t xml:space="preserve">  </w:t>
      </w:r>
      <w:r w:rsidR="00A178A7">
        <w:rPr>
          <w:rFonts w:ascii="仿宋_GB2312" w:eastAsia="仿宋_GB2312" w:hint="eastAsia"/>
          <w:b/>
          <w:sz w:val="28"/>
          <w:szCs w:val="28"/>
        </w:rPr>
        <w:t>“习惯的力量”</w:t>
      </w:r>
      <w:r w:rsidRPr="00B367C0">
        <w:rPr>
          <w:rFonts w:ascii="仿宋_GB2312" w:eastAsia="仿宋_GB2312" w:hint="eastAsia"/>
          <w:b/>
          <w:sz w:val="28"/>
          <w:szCs w:val="28"/>
        </w:rPr>
        <w:t xml:space="preserve"> 图书馆阅读打卡21天活动</w:t>
      </w:r>
    </w:p>
    <w:p w:rsidR="00B367C0" w:rsidRPr="00B367C0" w:rsidRDefault="00B367C0" w:rsidP="00B367C0">
      <w:pPr>
        <w:ind w:firstLineChars="200" w:firstLine="560"/>
        <w:rPr>
          <w:rFonts w:ascii="仿宋_GB2312" w:eastAsia="仿宋_GB2312"/>
          <w:sz w:val="28"/>
          <w:szCs w:val="28"/>
        </w:rPr>
      </w:pPr>
      <w:r w:rsidRPr="00B367C0">
        <w:rPr>
          <w:rFonts w:ascii="仿宋_GB2312" w:eastAsia="仿宋_GB2312" w:hint="eastAsia"/>
          <w:sz w:val="28"/>
          <w:szCs w:val="28"/>
        </w:rPr>
        <w:t>阳春三月, 草长莺飞，正是读书的大好时节。浮躁的社会，侵蚀一切的短视频，正需一本书来治愈。高尔基曾说过，“我身上所有一切优秀的品质都要归于书籍”，在现代社会更应强调读书的重要性。</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我馆将于近期开展“‘习惯的力量’图书馆阅读打卡21天”活动，培养师生良好阅读习惯，丰富读者精神文化生活。有关事项通知如下：</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一、活动时间</w:t>
      </w:r>
      <w:r>
        <w:rPr>
          <w:rFonts w:ascii="仿宋_GB2312" w:eastAsia="仿宋_GB2312" w:hint="eastAsia"/>
          <w:sz w:val="28"/>
          <w:szCs w:val="28"/>
        </w:rPr>
        <w:t>：2023年</w:t>
      </w:r>
      <w:r w:rsidRPr="00B367C0">
        <w:rPr>
          <w:rFonts w:ascii="仿宋_GB2312" w:eastAsia="仿宋_GB2312" w:hint="eastAsia"/>
          <w:sz w:val="28"/>
          <w:szCs w:val="28"/>
        </w:rPr>
        <w:t>4月</w:t>
      </w:r>
      <w:r>
        <w:rPr>
          <w:rFonts w:ascii="仿宋_GB2312" w:eastAsia="仿宋_GB2312" w:hint="eastAsia"/>
          <w:sz w:val="28"/>
          <w:szCs w:val="28"/>
        </w:rPr>
        <w:t>23</w:t>
      </w:r>
      <w:r w:rsidRPr="00B367C0">
        <w:rPr>
          <w:rFonts w:ascii="仿宋_GB2312" w:eastAsia="仿宋_GB2312" w:hint="eastAsia"/>
          <w:sz w:val="28"/>
          <w:szCs w:val="28"/>
        </w:rPr>
        <w:t>日至</w:t>
      </w:r>
      <w:r>
        <w:rPr>
          <w:rFonts w:ascii="仿宋_GB2312" w:eastAsia="仿宋_GB2312" w:hint="eastAsia"/>
          <w:sz w:val="28"/>
          <w:szCs w:val="28"/>
        </w:rPr>
        <w:t>5</w:t>
      </w:r>
      <w:r w:rsidRPr="00B367C0">
        <w:rPr>
          <w:rFonts w:ascii="仿宋_GB2312" w:eastAsia="仿宋_GB2312" w:hint="eastAsia"/>
          <w:sz w:val="28"/>
          <w:szCs w:val="28"/>
        </w:rPr>
        <w:t>月</w:t>
      </w:r>
      <w:r>
        <w:rPr>
          <w:rFonts w:ascii="仿宋_GB2312" w:eastAsia="仿宋_GB2312" w:hint="eastAsia"/>
          <w:sz w:val="28"/>
          <w:szCs w:val="28"/>
        </w:rPr>
        <w:t>23</w:t>
      </w:r>
      <w:r w:rsidRPr="00B367C0">
        <w:rPr>
          <w:rFonts w:ascii="仿宋_GB2312" w:eastAsia="仿宋_GB2312" w:hint="eastAsia"/>
          <w:sz w:val="28"/>
          <w:szCs w:val="28"/>
        </w:rPr>
        <w:t>日</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二、活动主题</w:t>
      </w:r>
      <w:r>
        <w:rPr>
          <w:rFonts w:ascii="仿宋_GB2312" w:eastAsia="仿宋_GB2312" w:hint="eastAsia"/>
          <w:sz w:val="28"/>
          <w:szCs w:val="28"/>
        </w:rPr>
        <w:t>：</w:t>
      </w:r>
      <w:r w:rsidRPr="00B367C0">
        <w:rPr>
          <w:rFonts w:ascii="仿宋_GB2312" w:eastAsia="仿宋_GB2312" w:hint="eastAsia"/>
          <w:sz w:val="28"/>
          <w:szCs w:val="28"/>
        </w:rPr>
        <w:t>“习惯的力量” 图书馆阅读打卡21天</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三、活动对象</w:t>
      </w:r>
      <w:r>
        <w:rPr>
          <w:rFonts w:ascii="仿宋_GB2312" w:eastAsia="仿宋_GB2312" w:hint="eastAsia"/>
          <w:sz w:val="28"/>
          <w:szCs w:val="28"/>
        </w:rPr>
        <w:t>：</w:t>
      </w:r>
      <w:r w:rsidRPr="00B367C0">
        <w:rPr>
          <w:rFonts w:ascii="仿宋_GB2312" w:eastAsia="仿宋_GB2312" w:hint="eastAsia"/>
          <w:sz w:val="28"/>
          <w:szCs w:val="28"/>
        </w:rPr>
        <w:t>我校全体师生</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lastRenderedPageBreak/>
        <w:t>四、活动形式</w:t>
      </w:r>
      <w:r>
        <w:rPr>
          <w:rFonts w:ascii="仿宋_GB2312" w:eastAsia="仿宋_GB2312" w:hint="eastAsia"/>
          <w:sz w:val="28"/>
          <w:szCs w:val="28"/>
        </w:rPr>
        <w:t>：</w:t>
      </w:r>
      <w:r w:rsidRPr="00B367C0">
        <w:rPr>
          <w:rFonts w:ascii="仿宋_GB2312" w:eastAsia="仿宋_GB2312" w:hint="eastAsia"/>
          <w:sz w:val="28"/>
          <w:szCs w:val="28"/>
        </w:rPr>
        <w:t>线上报名，图书馆内微信小程序打卡，小程序名为“群打卡”。</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五、活动要求</w:t>
      </w:r>
      <w:r w:rsidR="0032144A">
        <w:rPr>
          <w:rFonts w:ascii="仿宋_GB2312" w:eastAsia="仿宋_GB2312" w:hint="eastAsia"/>
          <w:sz w:val="28"/>
          <w:szCs w:val="28"/>
        </w:rPr>
        <w:t>：</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1．活动参加人数限50人，以报名先后顺序为准。</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2．所阅读的图书种类不限，要求所读图书为我馆藏书。</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3．小程序打卡设置了位置检测功能，需每日进馆打卡一次，阅读结束打卡一次。</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4．每日两次打卡时间间隔需大于1小时。</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5．每日阅读结束，在小程序打卡页面需拍摄一张当日所读图书照片。</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6．活动结束后，统计活动时间内成功打卡21天人员名单，待发放奖品。</w:t>
      </w:r>
    </w:p>
    <w:p w:rsidR="00B367C0" w:rsidRPr="00B367C0" w:rsidRDefault="00760C00" w:rsidP="0032144A">
      <w:pPr>
        <w:rPr>
          <w:rFonts w:ascii="仿宋_GB2312" w:eastAsia="仿宋_GB2312"/>
          <w:sz w:val="28"/>
          <w:szCs w:val="28"/>
        </w:rPr>
      </w:pPr>
      <w:r>
        <w:rPr>
          <w:rFonts w:ascii="仿宋_GB2312" w:eastAsia="仿宋_GB2312" w:hint="eastAsia"/>
          <w:sz w:val="28"/>
          <w:szCs w:val="28"/>
        </w:rPr>
        <w:t>7.</w:t>
      </w:r>
      <w:r w:rsidR="00B367C0" w:rsidRPr="00B367C0">
        <w:rPr>
          <w:rFonts w:ascii="仿宋_GB2312" w:eastAsia="仿宋_GB2312" w:hint="eastAsia"/>
          <w:sz w:val="28"/>
          <w:szCs w:val="28"/>
        </w:rPr>
        <w:t>评选要求</w:t>
      </w:r>
      <w:r w:rsidR="0032144A">
        <w:rPr>
          <w:rFonts w:ascii="仿宋_GB2312" w:eastAsia="仿宋_GB2312" w:hint="eastAsia"/>
          <w:sz w:val="28"/>
          <w:szCs w:val="28"/>
        </w:rPr>
        <w:t>：</w:t>
      </w:r>
      <w:r w:rsidR="00B367C0" w:rsidRPr="00B367C0">
        <w:rPr>
          <w:rFonts w:ascii="仿宋_GB2312" w:eastAsia="仿宋_GB2312" w:hint="eastAsia"/>
          <w:sz w:val="28"/>
          <w:szCs w:val="28"/>
        </w:rPr>
        <w:t>30个活动日内打卡天数大于等于21天即为成功。</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六、奖项设置</w:t>
      </w:r>
    </w:p>
    <w:p w:rsidR="00B367C0" w:rsidRPr="00B367C0" w:rsidRDefault="00B367C0" w:rsidP="00703D05">
      <w:pPr>
        <w:ind w:firstLineChars="200" w:firstLine="560"/>
        <w:rPr>
          <w:rFonts w:ascii="仿宋_GB2312" w:eastAsia="仿宋_GB2312"/>
          <w:sz w:val="28"/>
          <w:szCs w:val="28"/>
        </w:rPr>
      </w:pPr>
      <w:r w:rsidRPr="00B367C0">
        <w:rPr>
          <w:rFonts w:ascii="仿宋_GB2312" w:eastAsia="仿宋_GB2312" w:hint="eastAsia"/>
          <w:sz w:val="28"/>
          <w:szCs w:val="28"/>
        </w:rPr>
        <w:t>成功完成21天打卡活动者，授予荣誉证书和奖品，奖品为图书，图书馆提供书单，获奖者自选一册。</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七、本活动最终解释权归图书馆。</w:t>
      </w:r>
    </w:p>
    <w:p w:rsidR="00B367C0" w:rsidRPr="00B367C0" w:rsidRDefault="00B367C0" w:rsidP="00B367C0">
      <w:pPr>
        <w:rPr>
          <w:rFonts w:ascii="仿宋_GB2312" w:eastAsia="仿宋_GB2312"/>
          <w:sz w:val="28"/>
          <w:szCs w:val="28"/>
        </w:rPr>
      </w:pPr>
      <w:r w:rsidRPr="00B367C0">
        <w:rPr>
          <w:rFonts w:ascii="仿宋_GB2312" w:eastAsia="仿宋_GB2312" w:hint="eastAsia"/>
          <w:sz w:val="28"/>
          <w:szCs w:val="28"/>
        </w:rPr>
        <w:t>八、联系方式</w:t>
      </w:r>
    </w:p>
    <w:p w:rsidR="00B367C0" w:rsidRDefault="00B367C0" w:rsidP="00703D05">
      <w:pPr>
        <w:ind w:firstLineChars="200" w:firstLine="560"/>
        <w:rPr>
          <w:rFonts w:ascii="仿宋_GB2312" w:eastAsia="仿宋_GB2312"/>
          <w:sz w:val="28"/>
          <w:szCs w:val="28"/>
        </w:rPr>
      </w:pPr>
      <w:r>
        <w:rPr>
          <w:rFonts w:ascii="仿宋_GB2312" w:eastAsia="仿宋_GB2312" w:hint="eastAsia"/>
          <w:sz w:val="28"/>
          <w:szCs w:val="28"/>
        </w:rPr>
        <w:t>蔡</w:t>
      </w:r>
      <w:r w:rsidRPr="00B367C0">
        <w:rPr>
          <w:rFonts w:ascii="仿宋_GB2312" w:eastAsia="仿宋_GB2312" w:hint="eastAsia"/>
          <w:sz w:val="28"/>
          <w:szCs w:val="28"/>
        </w:rPr>
        <w:t>老师</w:t>
      </w:r>
      <w:r>
        <w:rPr>
          <w:rFonts w:ascii="仿宋_GB2312" w:eastAsia="仿宋_GB2312" w:hint="eastAsia"/>
          <w:sz w:val="28"/>
          <w:szCs w:val="28"/>
        </w:rPr>
        <w:t>：</w:t>
      </w:r>
      <w:r w:rsidRPr="00B367C0">
        <w:rPr>
          <w:rFonts w:ascii="仿宋_GB2312" w:eastAsia="仿宋_GB2312" w:hint="eastAsia"/>
          <w:sz w:val="28"/>
          <w:szCs w:val="28"/>
        </w:rPr>
        <w:t>17356535811</w:t>
      </w:r>
      <w:r w:rsidR="00D40D15">
        <w:rPr>
          <w:rFonts w:ascii="仿宋_GB2312" w:eastAsia="仿宋_GB2312" w:hint="eastAsia"/>
          <w:sz w:val="28"/>
          <w:szCs w:val="28"/>
        </w:rPr>
        <w:t>。</w:t>
      </w:r>
    </w:p>
    <w:p w:rsidR="00703D05" w:rsidRPr="00B367C0" w:rsidRDefault="00703D05" w:rsidP="00703D05">
      <w:pPr>
        <w:ind w:firstLineChars="200" w:firstLine="560"/>
        <w:rPr>
          <w:rFonts w:ascii="仿宋_GB2312" w:eastAsia="仿宋_GB2312"/>
          <w:sz w:val="28"/>
          <w:szCs w:val="28"/>
        </w:rPr>
      </w:pPr>
    </w:p>
    <w:p w:rsidR="00B7129D" w:rsidRDefault="00B7129D" w:rsidP="00B7129D">
      <w:pPr>
        <w:rPr>
          <w:rFonts w:ascii="仿宋_GB2312" w:eastAsia="仿宋_GB2312"/>
          <w:b/>
          <w:sz w:val="28"/>
          <w:szCs w:val="28"/>
        </w:rPr>
      </w:pPr>
      <w:r w:rsidRPr="00B367C0">
        <w:rPr>
          <w:rFonts w:ascii="仿宋_GB2312" w:eastAsia="仿宋_GB2312" w:hint="eastAsia"/>
          <w:b/>
          <w:sz w:val="28"/>
          <w:szCs w:val="28"/>
        </w:rPr>
        <w:t>附件</w:t>
      </w:r>
      <w:r w:rsidR="00437351">
        <w:rPr>
          <w:rFonts w:ascii="仿宋_GB2312" w:eastAsia="仿宋_GB2312" w:hint="eastAsia"/>
          <w:b/>
          <w:sz w:val="28"/>
          <w:szCs w:val="28"/>
        </w:rPr>
        <w:t>5</w:t>
      </w:r>
      <w:r w:rsidRPr="00B367C0">
        <w:rPr>
          <w:rFonts w:ascii="仿宋_GB2312" w:eastAsia="仿宋_GB2312" w:hint="eastAsia"/>
          <w:b/>
          <w:sz w:val="28"/>
          <w:szCs w:val="28"/>
        </w:rPr>
        <w:t xml:space="preserve">  “我和我的图书馆”征文活动</w:t>
      </w:r>
    </w:p>
    <w:p w:rsidR="00703D05" w:rsidRDefault="00703D05" w:rsidP="00703D05">
      <w:pPr>
        <w:pStyle w:val="ptextindent2"/>
        <w:shd w:val="clear" w:color="auto" w:fill="FFFFFF"/>
        <w:spacing w:before="0" w:beforeAutospacing="0" w:after="150" w:afterAutospacing="0" w:line="480" w:lineRule="exact"/>
        <w:ind w:firstLineChars="200" w:firstLine="560"/>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在第28个世界读书日来临之际，皖南医学院图书馆特开展“</w:t>
      </w:r>
      <w:r w:rsidRPr="007B5F9F">
        <w:rPr>
          <w:rFonts w:ascii="仿宋_GB2312" w:eastAsia="仿宋_GB2312" w:hAnsi="Arial" w:cs="Arial" w:hint="eastAsia"/>
          <w:color w:val="000000" w:themeColor="text1"/>
          <w:sz w:val="28"/>
          <w:szCs w:val="28"/>
        </w:rPr>
        <w:t>我和我的</w:t>
      </w:r>
      <w:r w:rsidRPr="007B5F9F">
        <w:rPr>
          <w:rFonts w:ascii="仿宋_GB2312" w:eastAsia="仿宋_GB2312" w:hAnsi="Arial" w:cs="Arial" w:hint="eastAsia"/>
          <w:color w:val="000000" w:themeColor="text1"/>
          <w:sz w:val="28"/>
          <w:szCs w:val="28"/>
          <w:u w:val="single"/>
        </w:rPr>
        <w:t xml:space="preserve">  </w:t>
      </w:r>
      <w:r>
        <w:rPr>
          <w:rFonts w:ascii="仿宋_GB2312" w:eastAsia="仿宋_GB2312" w:hAnsi="Arial" w:cs="Arial" w:hint="eastAsia"/>
          <w:color w:val="000000" w:themeColor="text1"/>
          <w:sz w:val="28"/>
          <w:szCs w:val="28"/>
          <w:u w:val="single"/>
        </w:rPr>
        <w:t xml:space="preserve"> </w:t>
      </w:r>
      <w:r w:rsidRPr="007B5F9F">
        <w:rPr>
          <w:rFonts w:ascii="仿宋_GB2312" w:eastAsia="仿宋_GB2312" w:hAnsi="Arial" w:cs="Arial" w:hint="eastAsia"/>
          <w:color w:val="000000" w:themeColor="text1"/>
          <w:sz w:val="28"/>
          <w:szCs w:val="28"/>
          <w:u w:val="single"/>
        </w:rPr>
        <w:t xml:space="preserve">     </w:t>
      </w:r>
      <w:r>
        <w:rPr>
          <w:rFonts w:ascii="仿宋_GB2312" w:eastAsia="仿宋_GB2312" w:hAnsi="Arial" w:cs="Arial" w:hint="eastAsia"/>
          <w:color w:val="000000" w:themeColor="text1"/>
          <w:sz w:val="28"/>
          <w:szCs w:val="28"/>
        </w:rPr>
        <w:t>”征文活动，空格里可以填写祖国、党、家乡、皖医、图书馆等词语，期望你能结合自己的成长经历和人生感悟，把对祖国、</w:t>
      </w:r>
      <w:r>
        <w:rPr>
          <w:rFonts w:ascii="仿宋_GB2312" w:eastAsia="仿宋_GB2312" w:hAnsi="Arial" w:cs="Arial" w:hint="eastAsia"/>
          <w:color w:val="000000" w:themeColor="text1"/>
          <w:sz w:val="28"/>
          <w:szCs w:val="28"/>
        </w:rPr>
        <w:lastRenderedPageBreak/>
        <w:t>中国共产党、你的家乡、皖医、图书馆等的深厚情感通过涓涓笔迹书写出来，从而从中汲取力量，继续为新时代中国特色社会主义建设建功立业，为皖南医学院事业发展贡献力量。</w:t>
      </w:r>
    </w:p>
    <w:p w:rsidR="00703D05"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一、活动时间</w:t>
      </w:r>
      <w:r w:rsidR="00B60FA7">
        <w:rPr>
          <w:rFonts w:ascii="仿宋_GB2312" w:eastAsia="仿宋_GB2312" w:hAnsi="Arial" w:cs="Arial" w:hint="eastAsia"/>
          <w:color w:val="000000" w:themeColor="text1"/>
          <w:sz w:val="28"/>
          <w:szCs w:val="28"/>
        </w:rPr>
        <w:t>：</w:t>
      </w:r>
      <w:r>
        <w:rPr>
          <w:rFonts w:ascii="仿宋_GB2312" w:eastAsia="仿宋_GB2312" w:hAnsi="Arial" w:cs="Arial" w:hint="eastAsia"/>
          <w:color w:val="000000" w:themeColor="text1"/>
          <w:sz w:val="28"/>
          <w:szCs w:val="28"/>
        </w:rPr>
        <w:t>2023年4月23日-5月23日</w:t>
      </w:r>
    </w:p>
    <w:p w:rsidR="00703D05" w:rsidRPr="00B60FA7"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二、活动主题</w:t>
      </w:r>
      <w:r w:rsidR="00B60FA7">
        <w:rPr>
          <w:rFonts w:ascii="仿宋_GB2312" w:eastAsia="仿宋_GB2312" w:hAnsi="Arial" w:cs="Arial" w:hint="eastAsia"/>
          <w:color w:val="000000" w:themeColor="text1"/>
          <w:sz w:val="28"/>
          <w:szCs w:val="28"/>
        </w:rPr>
        <w:t>：</w:t>
      </w:r>
      <w:r w:rsidRPr="007B5F9F">
        <w:rPr>
          <w:rFonts w:ascii="仿宋_GB2312" w:eastAsia="仿宋_GB2312" w:hAnsi="Arial" w:cs="Arial" w:hint="eastAsia"/>
          <w:color w:val="000000" w:themeColor="text1"/>
          <w:sz w:val="28"/>
          <w:szCs w:val="28"/>
        </w:rPr>
        <w:t>我和我的</w:t>
      </w:r>
      <w:r w:rsidRPr="007B5F9F">
        <w:rPr>
          <w:rFonts w:ascii="仿宋_GB2312" w:eastAsia="仿宋_GB2312" w:hAnsi="Arial" w:cs="Arial" w:hint="eastAsia"/>
          <w:color w:val="000000" w:themeColor="text1"/>
          <w:sz w:val="28"/>
          <w:szCs w:val="28"/>
          <w:u w:val="single"/>
        </w:rPr>
        <w:t xml:space="preserve">  </w:t>
      </w:r>
      <w:r>
        <w:rPr>
          <w:rFonts w:ascii="仿宋_GB2312" w:eastAsia="仿宋_GB2312" w:hAnsi="Arial" w:cs="Arial" w:hint="eastAsia"/>
          <w:color w:val="000000" w:themeColor="text1"/>
          <w:sz w:val="28"/>
          <w:szCs w:val="28"/>
          <w:u w:val="single"/>
        </w:rPr>
        <w:t xml:space="preserve"> </w:t>
      </w:r>
      <w:r w:rsidRPr="007B5F9F">
        <w:rPr>
          <w:rFonts w:ascii="仿宋_GB2312" w:eastAsia="仿宋_GB2312" w:hAnsi="Arial" w:cs="Arial" w:hint="eastAsia"/>
          <w:color w:val="000000" w:themeColor="text1"/>
          <w:sz w:val="28"/>
          <w:szCs w:val="28"/>
          <w:u w:val="single"/>
        </w:rPr>
        <w:t xml:space="preserve">  </w:t>
      </w:r>
      <w:r>
        <w:rPr>
          <w:rFonts w:ascii="仿宋_GB2312" w:eastAsia="仿宋_GB2312" w:hAnsi="Arial" w:cs="Arial" w:hint="eastAsia"/>
          <w:color w:val="000000" w:themeColor="text1"/>
          <w:sz w:val="28"/>
          <w:szCs w:val="28"/>
          <w:u w:val="single"/>
        </w:rPr>
        <w:t xml:space="preserve"> </w:t>
      </w:r>
      <w:r w:rsidRPr="007B5F9F">
        <w:rPr>
          <w:rFonts w:ascii="仿宋_GB2312" w:eastAsia="仿宋_GB2312" w:hAnsi="Arial" w:cs="Arial" w:hint="eastAsia"/>
          <w:color w:val="000000" w:themeColor="text1"/>
          <w:sz w:val="28"/>
          <w:szCs w:val="28"/>
          <w:u w:val="single"/>
        </w:rPr>
        <w:t xml:space="preserve">   </w:t>
      </w:r>
    </w:p>
    <w:p w:rsidR="00703D05"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三、活动对象</w:t>
      </w:r>
      <w:r w:rsidR="00B60FA7">
        <w:rPr>
          <w:rFonts w:ascii="仿宋_GB2312" w:eastAsia="仿宋_GB2312" w:hAnsi="Arial" w:cs="Arial" w:hint="eastAsia"/>
          <w:color w:val="000000" w:themeColor="text1"/>
          <w:sz w:val="28"/>
          <w:szCs w:val="28"/>
        </w:rPr>
        <w:t>：</w:t>
      </w:r>
      <w:r>
        <w:rPr>
          <w:rFonts w:ascii="仿宋_GB2312" w:eastAsia="仿宋_GB2312" w:hAnsi="Arial" w:cs="Arial" w:hint="eastAsia"/>
          <w:color w:val="000000" w:themeColor="text1"/>
          <w:sz w:val="28"/>
          <w:szCs w:val="28"/>
        </w:rPr>
        <w:t>皖南医学院全体师生</w:t>
      </w:r>
    </w:p>
    <w:p w:rsidR="00703D05"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四、参与办法</w:t>
      </w:r>
    </w:p>
    <w:p w:rsidR="00703D05"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1.围绕文章的主题，书写真情实感，题目自拟，字数1000-1500字</w:t>
      </w:r>
      <w:r w:rsidR="00B60FA7">
        <w:rPr>
          <w:rFonts w:ascii="仿宋_GB2312" w:eastAsia="仿宋_GB2312" w:hAnsi="Arial" w:cs="Arial" w:hint="eastAsia"/>
          <w:color w:val="000000" w:themeColor="text1"/>
          <w:sz w:val="28"/>
          <w:szCs w:val="28"/>
        </w:rPr>
        <w:t>左右</w:t>
      </w:r>
      <w:r>
        <w:rPr>
          <w:rFonts w:ascii="仿宋_GB2312" w:eastAsia="仿宋_GB2312" w:hAnsi="Arial" w:cs="Arial" w:hint="eastAsia"/>
          <w:color w:val="000000" w:themeColor="text1"/>
          <w:sz w:val="28"/>
          <w:szCs w:val="28"/>
        </w:rPr>
        <w:t>，文体不限，原则上应当传播正能量。</w:t>
      </w:r>
    </w:p>
    <w:p w:rsidR="00703D05"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2.内容真实健康、积极向上，文笔流畅。必须是未公开发表或未参加过其他征文活动的作品。</w:t>
      </w:r>
    </w:p>
    <w:p w:rsidR="00703D05"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3.每份作品文件名称格式要求：专业姓名学号+作品名称+联系方式，作品内容采用黑色宋体小四号，作品文档提交至邮箱</w:t>
      </w:r>
      <w:r w:rsidR="00C7631F">
        <w:rPr>
          <w:rFonts w:ascii="仿宋_GB2312" w:eastAsia="仿宋_GB2312" w:hAnsi="Arial" w:cs="Arial" w:hint="eastAsia"/>
          <w:color w:val="000000" w:themeColor="text1"/>
          <w:sz w:val="28"/>
          <w:szCs w:val="28"/>
        </w:rPr>
        <w:t>226312388@</w:t>
      </w:r>
      <w:r>
        <w:rPr>
          <w:rFonts w:ascii="仿宋_GB2312" w:eastAsia="仿宋_GB2312" w:hAnsi="Arial" w:cs="Arial" w:hint="eastAsia"/>
          <w:color w:val="000000" w:themeColor="text1"/>
          <w:sz w:val="28"/>
          <w:szCs w:val="28"/>
        </w:rPr>
        <w:t>qq.com，截止日期：2023年5月23日。</w:t>
      </w:r>
    </w:p>
    <w:p w:rsidR="00703D05" w:rsidRDefault="00760C00"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4.</w:t>
      </w:r>
      <w:r w:rsidR="00703D05">
        <w:rPr>
          <w:rFonts w:ascii="仿宋_GB2312" w:eastAsia="仿宋_GB2312" w:hAnsi="Arial" w:cs="Arial" w:hint="eastAsia"/>
          <w:color w:val="000000" w:themeColor="text1"/>
          <w:sz w:val="28"/>
          <w:szCs w:val="28"/>
        </w:rPr>
        <w:t>评选要求</w:t>
      </w:r>
      <w:r>
        <w:rPr>
          <w:rFonts w:ascii="仿宋_GB2312" w:eastAsia="仿宋_GB2312" w:hAnsi="Arial" w:cs="Arial" w:hint="eastAsia"/>
          <w:color w:val="000000" w:themeColor="text1"/>
          <w:sz w:val="28"/>
          <w:szCs w:val="28"/>
        </w:rPr>
        <w:t>：</w:t>
      </w:r>
    </w:p>
    <w:p w:rsidR="00703D05" w:rsidRDefault="00703D05" w:rsidP="00703D05">
      <w:pPr>
        <w:pStyle w:val="ptextindent2"/>
        <w:shd w:val="clear" w:color="auto" w:fill="FFFFFF"/>
        <w:spacing w:before="0" w:beforeAutospacing="0" w:after="150" w:afterAutospacing="0" w:line="480" w:lineRule="exact"/>
        <w:ind w:firstLineChars="200" w:firstLine="560"/>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所有参赛作品必须为活动期间原创，如发现抄袭、弄虚作假和剽窃等行为，一经发现或举报属实，取消参赛资格。涉及侵权责任的，由其本人承担。图书馆拥有作品的推荐权、发布权和出版权，作者拥有著作署名权。</w:t>
      </w:r>
    </w:p>
    <w:p w:rsidR="00703D05"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六、奖项设置</w:t>
      </w:r>
    </w:p>
    <w:p w:rsidR="00703D05" w:rsidRDefault="00703D05" w:rsidP="00703D05">
      <w:pPr>
        <w:pStyle w:val="ptextindent2"/>
        <w:shd w:val="clear" w:color="auto" w:fill="FFFFFF"/>
        <w:spacing w:before="0" w:beforeAutospacing="0" w:after="150" w:afterAutospacing="0" w:line="480" w:lineRule="exact"/>
        <w:ind w:firstLineChars="200" w:firstLine="560"/>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征文作品于2023年5月23日截止投稿，由评审委员会评出征文一等奖3名，二等奖5名，三等奖10名，2023年6月由图书馆对本次活动获奖作品给予表彰奖励，授予荣誉证书和奖品。</w:t>
      </w:r>
    </w:p>
    <w:p w:rsidR="00703D05" w:rsidRDefault="00703D05" w:rsidP="00865D6C">
      <w:pPr>
        <w:pStyle w:val="ptextindent2"/>
        <w:shd w:val="clear" w:color="auto" w:fill="FFFFFF"/>
        <w:spacing w:before="0" w:beforeAutospacing="0" w:after="150" w:afterAutospacing="0" w:line="480" w:lineRule="exact"/>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七、联系方式</w:t>
      </w:r>
    </w:p>
    <w:p w:rsidR="00703D05" w:rsidRDefault="00984BE5" w:rsidP="00703D05">
      <w:pPr>
        <w:pStyle w:val="ptextindent2"/>
        <w:shd w:val="clear" w:color="auto" w:fill="FFFFFF"/>
        <w:spacing w:before="0" w:beforeAutospacing="0" w:after="150" w:afterAutospacing="0" w:line="480" w:lineRule="exact"/>
        <w:ind w:firstLineChars="200" w:firstLine="560"/>
        <w:rPr>
          <w:rFonts w:ascii="仿宋_GB2312" w:eastAsia="仿宋_GB2312" w:hAnsi="Arial" w:cs="Arial"/>
          <w:color w:val="000000" w:themeColor="text1"/>
          <w:sz w:val="28"/>
          <w:szCs w:val="28"/>
        </w:rPr>
      </w:pPr>
      <w:r>
        <w:rPr>
          <w:rFonts w:ascii="仿宋_GB2312" w:eastAsia="仿宋_GB2312" w:hAnsi="Arial" w:cs="Arial" w:hint="eastAsia"/>
          <w:color w:val="000000" w:themeColor="text1"/>
          <w:sz w:val="28"/>
          <w:szCs w:val="28"/>
        </w:rPr>
        <w:t>刘老师：</w:t>
      </w:r>
      <w:r w:rsidR="002B1B56">
        <w:rPr>
          <w:rFonts w:ascii="仿宋_GB2312" w:eastAsia="仿宋_GB2312" w:hAnsi="Arial" w:cs="Arial" w:hint="eastAsia"/>
          <w:color w:val="000000" w:themeColor="text1"/>
          <w:sz w:val="28"/>
          <w:szCs w:val="28"/>
        </w:rPr>
        <w:t>0053-</w:t>
      </w:r>
      <w:r w:rsidR="00703D05">
        <w:rPr>
          <w:rFonts w:ascii="仿宋_GB2312" w:eastAsia="仿宋_GB2312" w:hAnsi="Arial" w:cs="Arial" w:hint="eastAsia"/>
          <w:color w:val="000000" w:themeColor="text1"/>
          <w:sz w:val="28"/>
          <w:szCs w:val="28"/>
        </w:rPr>
        <w:t>3932483</w:t>
      </w:r>
      <w:r w:rsidR="00D40D15">
        <w:rPr>
          <w:rFonts w:ascii="仿宋_GB2312" w:eastAsia="仿宋_GB2312" w:hAnsi="Arial" w:cs="Arial" w:hint="eastAsia"/>
          <w:color w:val="000000" w:themeColor="text1"/>
          <w:sz w:val="28"/>
          <w:szCs w:val="28"/>
        </w:rPr>
        <w:t>。</w:t>
      </w:r>
    </w:p>
    <w:p w:rsidR="00703D05" w:rsidRPr="00703D05" w:rsidRDefault="00703D05" w:rsidP="00B7129D">
      <w:pPr>
        <w:rPr>
          <w:rFonts w:ascii="仿宋_GB2312" w:eastAsia="仿宋_GB2312"/>
          <w:b/>
          <w:sz w:val="28"/>
          <w:szCs w:val="28"/>
        </w:rPr>
      </w:pPr>
    </w:p>
    <w:p w:rsidR="00B7129D" w:rsidRDefault="00B7129D" w:rsidP="00B7129D">
      <w:pPr>
        <w:rPr>
          <w:rFonts w:ascii="仿宋_GB2312" w:eastAsia="仿宋_GB2312"/>
          <w:b/>
          <w:sz w:val="28"/>
          <w:szCs w:val="28"/>
        </w:rPr>
      </w:pPr>
      <w:r w:rsidRPr="00B367C0">
        <w:rPr>
          <w:rFonts w:ascii="仿宋_GB2312" w:eastAsia="仿宋_GB2312" w:hint="eastAsia"/>
          <w:b/>
          <w:sz w:val="28"/>
          <w:szCs w:val="28"/>
        </w:rPr>
        <w:t>附件</w:t>
      </w:r>
      <w:r w:rsidR="00437351">
        <w:rPr>
          <w:rFonts w:ascii="仿宋_GB2312" w:eastAsia="仿宋_GB2312" w:hint="eastAsia"/>
          <w:b/>
          <w:sz w:val="28"/>
          <w:szCs w:val="28"/>
        </w:rPr>
        <w:t>6</w:t>
      </w:r>
      <w:r w:rsidRPr="00B367C0">
        <w:rPr>
          <w:rFonts w:ascii="仿宋_GB2312" w:eastAsia="仿宋_GB2312" w:hint="eastAsia"/>
          <w:b/>
          <w:sz w:val="28"/>
          <w:szCs w:val="28"/>
        </w:rPr>
        <w:t xml:space="preserve">  “最美四阅天</w:t>
      </w:r>
      <w:r w:rsidRPr="00B367C0">
        <w:rPr>
          <w:rFonts w:ascii="仿宋_GB2312" w:hint="eastAsia"/>
          <w:b/>
          <w:sz w:val="28"/>
          <w:szCs w:val="28"/>
        </w:rPr>
        <w:t>•</w:t>
      </w:r>
      <w:r w:rsidRPr="00B367C0">
        <w:rPr>
          <w:rFonts w:ascii="仿宋_GB2312" w:eastAsia="仿宋_GB2312" w:hint="eastAsia"/>
          <w:b/>
          <w:sz w:val="28"/>
          <w:szCs w:val="28"/>
        </w:rPr>
        <w:t>组队悦好书”阅读推广活动</w:t>
      </w:r>
    </w:p>
    <w:p w:rsidR="00F01A85" w:rsidRPr="00F01A85" w:rsidRDefault="00F01A85" w:rsidP="001E4C49">
      <w:pPr>
        <w:ind w:firstLineChars="200" w:firstLine="560"/>
        <w:jc w:val="left"/>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为深入学习贯彻党的二十大精神，积极推动安徽省高校图书馆全民阅读活动高质量发展，在第28个世界读书日（2023年4月23日）即将到来之际，安徽省高等学校图书情报工作委员会、安徽省高等学校数字图书馆联合北京畅想之星推出以“最美四‘阅’天·组队‘悦’好书”为主题的线上好书共读活动，诚邀安徽省高校图书馆读者参加，共同畅享读书之乐，让数字阅读为“书香社会”添砖加瓦，让数字阅读的技术应用为全民阅读助力提速。现将有关事宜通知如下：</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一、活动形式：线上积分打卡</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二、活动时间：2023年4月6日 8:00至4月26日24:00</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获奖公布时间：2023年5月4日</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三、主办单位：安徽省高等学校图书情报工作委员会</w:t>
      </w:r>
      <w:r w:rsidRPr="001E4C49">
        <w:rPr>
          <w:rFonts w:ascii="仿宋_GB2312" w:eastAsia="仿宋_GB2312" w:hAnsi="仿宋" w:cs="Times New Roman" w:hint="eastAsia"/>
          <w:color w:val="000000"/>
          <w:sz w:val="28"/>
          <w:szCs w:val="28"/>
        </w:rPr>
        <w:t>、</w:t>
      </w:r>
      <w:r w:rsidRPr="00F01A85">
        <w:rPr>
          <w:rFonts w:ascii="仿宋_GB2312" w:eastAsia="仿宋_GB2312" w:hAnsi="仿宋" w:cs="Times New Roman" w:hint="eastAsia"/>
          <w:color w:val="000000"/>
          <w:sz w:val="28"/>
          <w:szCs w:val="28"/>
        </w:rPr>
        <w:t>安徽省高等学校数字图书馆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四、协办单位：北京畅想之星信息技术有限公司</w:t>
      </w:r>
    </w:p>
    <w:p w:rsidR="004C2FBA"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五、活动对象：</w:t>
      </w:r>
      <w:r w:rsidR="004C2FBA">
        <w:rPr>
          <w:rFonts w:ascii="仿宋_GB2312" w:eastAsia="仿宋_GB2312" w:hAnsi="仿宋" w:cs="Times New Roman" w:hint="eastAsia"/>
          <w:color w:val="000000"/>
          <w:sz w:val="28"/>
          <w:szCs w:val="28"/>
        </w:rPr>
        <w:t>皖南医学院全体师生</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六、活动简介：</w:t>
      </w:r>
    </w:p>
    <w:p w:rsidR="00F01A85" w:rsidRPr="00F01A85" w:rsidRDefault="00F01A85" w:rsidP="001E4C49">
      <w:pPr>
        <w:ind w:firstLineChars="200" w:firstLine="560"/>
        <w:rPr>
          <w:rFonts w:ascii="仿宋_GB2312" w:eastAsia="仿宋_GB2312" w:hAnsi="仿宋" w:cs="Times New Roman"/>
          <w:color w:val="000000"/>
          <w:sz w:val="32"/>
          <w:szCs w:val="36"/>
        </w:rPr>
      </w:pPr>
      <w:r w:rsidRPr="00F01A85">
        <w:rPr>
          <w:rFonts w:ascii="仿宋_GB2312" w:eastAsia="仿宋_GB2312" w:hAnsi="仿宋" w:cs="Times New Roman" w:hint="eastAsia"/>
          <w:color w:val="000000"/>
          <w:sz w:val="28"/>
          <w:szCs w:val="28"/>
        </w:rPr>
        <w:t>活动期间，读者通过畅想之星电子书平台进行任务打卡获取每日积分，以及组队共读所得活动积分，活动截止后，两者累加作为活动期间个人总积分参与安徽省高校排名，按照总积分排名前100的读者可获得超值好礼及荣誉证书，所有参与的学校均按积分设置至少三个奖项。个人总积分同步参与畅想之星全国活动总排名，进入前100名</w:t>
      </w:r>
      <w:r w:rsidRPr="00F01A85">
        <w:rPr>
          <w:rFonts w:ascii="仿宋_GB2312" w:eastAsia="仿宋_GB2312" w:hAnsi="仿宋" w:cs="Times New Roman" w:hint="eastAsia"/>
          <w:color w:val="000000"/>
          <w:sz w:val="28"/>
          <w:szCs w:val="28"/>
        </w:rPr>
        <w:lastRenderedPageBreak/>
        <w:t>榜单的读者将会获得全国活动的超值礼品和荣誉证书。</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七、活动入口：</w:t>
      </w:r>
    </w:p>
    <w:p w:rsidR="00F01A85" w:rsidRPr="00F01A85" w:rsidRDefault="00F01A85" w:rsidP="001E4C49">
      <w:pPr>
        <w:ind w:firstLineChars="200" w:firstLine="560"/>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畅想之星移动网站（左）</w:t>
      </w:r>
    </w:p>
    <w:p w:rsidR="00F01A85" w:rsidRPr="00F01A85" w:rsidRDefault="00F01A85" w:rsidP="001E4C49">
      <w:pPr>
        <w:ind w:firstLineChars="200" w:firstLine="560"/>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北京畅想之星电子书公众号（右）</w:t>
      </w:r>
    </w:p>
    <w:p w:rsidR="00F01A85" w:rsidRPr="00F01A85" w:rsidRDefault="00F01A85" w:rsidP="001E4C49">
      <w:pPr>
        <w:jc w:val="center"/>
        <w:rPr>
          <w:rFonts w:ascii="仿宋_GB2312" w:eastAsia="仿宋_GB2312" w:hAnsi="仿宋" w:cs="Times New Roman"/>
          <w:color w:val="000000"/>
          <w:sz w:val="28"/>
          <w:szCs w:val="28"/>
        </w:rPr>
      </w:pPr>
      <w:r w:rsidRPr="00F01A85">
        <w:rPr>
          <w:rFonts w:ascii="仿宋_GB2312" w:eastAsia="仿宋_GB2312" w:hAnsi="仿宋" w:cs="Times New Roman" w:hint="eastAsia"/>
          <w:noProof/>
          <w:color w:val="000000"/>
          <w:sz w:val="32"/>
          <w:szCs w:val="36"/>
        </w:rPr>
        <w:drawing>
          <wp:inline distT="0" distB="0" distL="0" distR="0">
            <wp:extent cx="1799590" cy="1799590"/>
            <wp:effectExtent l="0" t="0" r="10160" b="1016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0000" cy="1800000"/>
                    </a:xfrm>
                    <a:prstGeom prst="rect">
                      <a:avLst/>
                    </a:prstGeom>
                  </pic:spPr>
                </pic:pic>
              </a:graphicData>
            </a:graphic>
          </wp:inline>
        </w:drawing>
      </w:r>
      <w:r w:rsidRPr="00F01A85">
        <w:rPr>
          <w:rFonts w:ascii="仿宋_GB2312" w:eastAsia="仿宋_GB2312" w:hAnsi="仿宋" w:cs="Times New Roman" w:hint="eastAsia"/>
          <w:noProof/>
          <w:color w:val="000000"/>
          <w:sz w:val="32"/>
          <w:szCs w:val="36"/>
        </w:rPr>
        <w:drawing>
          <wp:inline distT="0" distB="0" distL="0" distR="0">
            <wp:extent cx="1882140" cy="1882140"/>
            <wp:effectExtent l="0" t="0" r="381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82571" cy="1882571"/>
                    </a:xfrm>
                    <a:prstGeom prst="rect">
                      <a:avLst/>
                    </a:prstGeom>
                  </pic:spPr>
                </pic:pic>
              </a:graphicData>
            </a:graphic>
          </wp:inline>
        </w:drawing>
      </w:r>
    </w:p>
    <w:p w:rsidR="00F01A85" w:rsidRPr="00F01A85" w:rsidRDefault="00F01A85" w:rsidP="001E4C49">
      <w:pPr>
        <w:ind w:firstLineChars="200" w:firstLine="560"/>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第一次参加活动的新读者：长按识别上方左侧二维码，进入畅想之星电子书移动网站主页，点击中间活动轮播图，进入活动介绍页面，根据提示参与活动。</w:t>
      </w:r>
    </w:p>
    <w:p w:rsidR="00F01A85" w:rsidRPr="00F01A85" w:rsidRDefault="00F01A85" w:rsidP="001E4C49">
      <w:pPr>
        <w:ind w:firstLineChars="200" w:firstLine="560"/>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参加过活动的老读友：长按识别上方右侧二维码，关注北京畅想之星订阅号，点击公众号底部菜单栏-产品中心-畅想之星电子书，进入畅想之星电子书移动网站主页，后续操作与上述相同。</w:t>
      </w:r>
    </w:p>
    <w:p w:rsidR="00F01A85" w:rsidRPr="00F01A85" w:rsidRDefault="00F01A85" w:rsidP="001E4C49">
      <w:pPr>
        <w:ind w:firstLineChars="200" w:firstLine="560"/>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（具体参与活动认证操作请下载附件或进入qq群咨询）</w:t>
      </w:r>
    </w:p>
    <w:p w:rsidR="00F01A85" w:rsidRPr="00F01A85" w:rsidRDefault="00F01A85" w:rsidP="001E4C49">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八、活动规则</w:t>
      </w:r>
    </w:p>
    <w:p w:rsidR="00F01A85" w:rsidRPr="00F01A85" w:rsidRDefault="00F01A85" w:rsidP="001E4C49">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（一）任务打卡</w:t>
      </w:r>
    </w:p>
    <w:p w:rsidR="00F01A85" w:rsidRPr="00F01A85" w:rsidRDefault="00F01A85" w:rsidP="001E4C49">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1.签到：</w:t>
      </w:r>
    </w:p>
    <w:p w:rsidR="00F01A85" w:rsidRPr="00F01A85" w:rsidRDefault="00F01A85" w:rsidP="001E4C49">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（1）每日签到一次5分，连续7天签到额外奖励10-30分，连续7天为一个小周期，7天后从第一天5分开始，如果中间中断，则再次签到也从第一天开始；关注“北京畅想之星”公众号的读者，额外奖</w:t>
      </w:r>
      <w:r w:rsidRPr="00F01A85">
        <w:rPr>
          <w:rFonts w:ascii="仿宋_GB2312" w:eastAsia="仿宋_GB2312" w:hAnsi="仿宋" w:cs="Times New Roman" w:hint="eastAsia"/>
          <w:color w:val="000000"/>
          <w:sz w:val="28"/>
          <w:szCs w:val="28"/>
        </w:rPr>
        <w:lastRenderedPageBreak/>
        <w:t>励有惊喜哦！</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（2）签到海报分享：签到后可以生成自己的专属海报进行分享，其他读者成功扫描该海报后，为分享人增加5积分，每日上限10分。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2.阅读：</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（1）每日阅读时长累计达15分钟，加5分，每日最多25分；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（2）每有效阅读完一本书（每本书的阅读时长累计30分钟以上，并弹出阅读完成标识，标记为读完获取积分，阅读完成累计时长小于30分钟不得分）得20分，每日最多40分；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3.分享：</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每分享一本电子书且被他人阅读，加5分，每日最多10分；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4.评论：</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每发表一次有效评论得5分（评论要达到20字及以上才得分，评论不足20字不得分，页面上可以显示还差多少字就可以获得积分），每日最多15分；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5.荐购：</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可以去畅想之星书城做电子书荐购，获取荐购积分，每荐购一本电子书得5分，每日最多15分，重复荐购的不累计积分；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6.下载：</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每日使用app下载一本书到书架，得5分，每日最多15分；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7.完善个人信息：</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性别、生日、手机号，完善任意一项信息即可获取10积分；首次上传头像成功增加10积分；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lastRenderedPageBreak/>
        <w:t>8.关注订阅号：</w:t>
      </w:r>
    </w:p>
    <w:p w:rsidR="00F01A85" w:rsidRPr="00F01A85" w:rsidRDefault="00F01A85" w:rsidP="00F01A85">
      <w:pPr>
        <w:rPr>
          <w:rFonts w:ascii="仿宋_GB2312" w:eastAsia="仿宋_GB2312" w:hAnsi="仿宋" w:cs="Times New Roman"/>
          <w:color w:val="000000"/>
          <w:sz w:val="32"/>
          <w:szCs w:val="24"/>
        </w:rPr>
      </w:pPr>
      <w:r w:rsidRPr="00F01A85">
        <w:rPr>
          <w:rFonts w:ascii="仿宋_GB2312" w:eastAsia="仿宋_GB2312" w:hAnsi="仿宋" w:cs="Times New Roman" w:hint="eastAsia"/>
          <w:color w:val="000000"/>
          <w:sz w:val="28"/>
          <w:szCs w:val="28"/>
        </w:rPr>
        <w:t>每个用户关联的微信账号，首次成功关注北京畅想之星订阅号，增加20积分（该积分将于次日更新到账户）；</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（二）组队共读</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1.战队队长</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个人中心完善信息（尤其是手机号）→活动页面起队名→邀请≥2位好友成为队友→组队队员共读获取积分→邀请更多好友加入战队→登榜拿大奖</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2.战队队员</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个人中心完善信息（尤其是手机号）→加入某个战队→接收共读任务or邀请好友加入→阅读获取积分→登榜拿大奖</w:t>
      </w:r>
    </w:p>
    <w:p w:rsidR="00F01A85" w:rsidRPr="00F01A85" w:rsidRDefault="00F01A85" w:rsidP="00F01A85">
      <w:pPr>
        <w:rPr>
          <w:rFonts w:ascii="仿宋_GB2312" w:eastAsia="仿宋_GB2312" w:hAnsi="仿宋" w:cs="Times New Roman"/>
          <w:bCs/>
          <w:color w:val="000000"/>
          <w:sz w:val="28"/>
          <w:szCs w:val="28"/>
        </w:rPr>
      </w:pPr>
      <w:r w:rsidRPr="00F01A85">
        <w:rPr>
          <w:rFonts w:ascii="仿宋_GB2312" w:eastAsia="仿宋_GB2312" w:hAnsi="仿宋" w:cs="Times New Roman" w:hint="eastAsia"/>
          <w:bCs/>
          <w:color w:val="000000"/>
          <w:sz w:val="28"/>
          <w:szCs w:val="28"/>
        </w:rPr>
        <w:t>3.关于组队</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队伍组成=队长+队员；</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（1）3人起即可成队，队长可以给队伍起队名，可以邀请队员；队员可以邀请其他人加入队伍；只有队长可以指定共读的电子书；</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（2）队长和队员必须属于同一个图书馆（注册用户不属于任何图书馆的不能参与组队，IP用户也不能参与组队）；</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（3）队长指定的电子书必须是队伍所在图书馆能全文阅读的电子书；</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（4）只要达到共读的条件（详见2.2），队长即可发起共读；</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（5）活动期间，在满足队伍当前最少人数前提下，队伍可以加入新队员，也可以减员；减员可以是队长删除队员，也可以是队员自动退出队伍。队员离开该队伍后，积分清零，组新队后可重新获得积分；</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lastRenderedPageBreak/>
        <w:t>（6）一个人在同一时间只能参与一个队伍，对于所属多个图书馆的用户，只能在同一时间参与一个图书馆的队伍；</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（7）组队只限微信公众号，阅读可以PC网页、移动网页、畅想公众号、畅想阅读APP进行。</w:t>
      </w:r>
    </w:p>
    <w:p w:rsidR="00F01A85" w:rsidRPr="00F01A85" w:rsidRDefault="00F01A85" w:rsidP="00F01A85">
      <w:pPr>
        <w:rPr>
          <w:rFonts w:ascii="仿宋_GB2312" w:eastAsia="仿宋_GB2312" w:hAnsi="仿宋" w:cs="Times New Roman"/>
          <w:bCs/>
          <w:color w:val="000000"/>
          <w:sz w:val="28"/>
          <w:szCs w:val="28"/>
        </w:rPr>
      </w:pPr>
      <w:r w:rsidRPr="00F01A85">
        <w:rPr>
          <w:rFonts w:ascii="仿宋_GB2312" w:eastAsia="仿宋_GB2312" w:hAnsi="仿宋" w:cs="Times New Roman" w:hint="eastAsia"/>
          <w:bCs/>
          <w:color w:val="000000"/>
          <w:sz w:val="28"/>
          <w:szCs w:val="28"/>
        </w:rPr>
        <w:t>4.关于共读</w:t>
      </w:r>
    </w:p>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（1）只要是队长指定的共读书，多本可以同时阅读，在活动期间读完就可以获取相应的积分。</w:t>
      </w:r>
    </w:p>
    <w:p w:rsidR="00F01A85" w:rsidRPr="00F01A85" w:rsidRDefault="00F01A85" w:rsidP="00F01A85">
      <w:pPr>
        <w:rPr>
          <w:rFonts w:ascii="仿宋_GB2312" w:eastAsia="仿宋_GB2312" w:hAnsi="仿宋" w:cs="Times New Roman"/>
          <w:color w:val="000000"/>
          <w:sz w:val="32"/>
          <w:szCs w:val="36"/>
        </w:rPr>
      </w:pPr>
      <w:r w:rsidRPr="00F01A85">
        <w:rPr>
          <w:rFonts w:ascii="仿宋_GB2312" w:eastAsia="仿宋_GB2312" w:hAnsi="仿宋" w:cs="Times New Roman" w:hint="eastAsia"/>
          <w:color w:val="000000"/>
          <w:sz w:val="28"/>
          <w:szCs w:val="28"/>
        </w:rPr>
        <w:t>（2）发起共读的条件如下：组队达到3人即可发起共读第一本书的任务；并且只能发起一本共读书，</w:t>
      </w:r>
      <w:r w:rsidRPr="00F01A85">
        <w:rPr>
          <w:rFonts w:ascii="仿宋_GB2312" w:eastAsia="仿宋_GB2312" w:hAnsi="仿宋" w:cs="Times New Roman" w:hint="eastAsia"/>
          <w:bCs/>
          <w:color w:val="000000"/>
          <w:sz w:val="28"/>
          <w:szCs w:val="28"/>
        </w:rPr>
        <w:t>第一本共读书目必须从“名家推荐”书目中选取</w:t>
      </w:r>
      <w:r w:rsidRPr="00F01A85">
        <w:rPr>
          <w:rFonts w:ascii="仿宋_GB2312" w:eastAsia="仿宋_GB2312" w:hAnsi="仿宋" w:cs="Times New Roman" w:hint="eastAsia"/>
          <w:color w:val="000000"/>
          <w:sz w:val="28"/>
          <w:szCs w:val="28"/>
        </w:rPr>
        <w:t>；组队达到4人，并且至少1人有效读完第一本共读书，才可以发起第二本共读，组队达到5人，并且至少2人有效读完第二本共读书，才可以发起第三本共读，组队达到6人或者以上，并且至少3人有效读完第三本共读书，才可以发起第四本共读。</w:t>
      </w:r>
    </w:p>
    <w:p w:rsidR="00F01A85" w:rsidRPr="00F01A85" w:rsidRDefault="00F01A85" w:rsidP="00F01A85">
      <w:pPr>
        <w:spacing w:line="360" w:lineRule="auto"/>
        <w:jc w:val="left"/>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5.关于积分</w:t>
      </w:r>
    </w:p>
    <w:p w:rsidR="00F01A85" w:rsidRPr="00F01A85" w:rsidRDefault="00F01A85" w:rsidP="001E4C49">
      <w:pPr>
        <w:ind w:firstLineChars="200" w:firstLine="560"/>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活动积分增加如下：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7"/>
        <w:gridCol w:w="5275"/>
      </w:tblGrid>
      <w:tr w:rsidR="00F01A85" w:rsidRPr="00F01A85" w:rsidTr="00621D92">
        <w:tc>
          <w:tcPr>
            <w:tcW w:w="190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读完书数量</w:t>
            </w:r>
          </w:p>
        </w:tc>
        <w:tc>
          <w:tcPr>
            <w:tcW w:w="309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奖励积分</w:t>
            </w:r>
          </w:p>
        </w:tc>
      </w:tr>
      <w:tr w:rsidR="00F01A85" w:rsidRPr="00F01A85" w:rsidTr="00621D92">
        <w:tc>
          <w:tcPr>
            <w:tcW w:w="190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第1本</w:t>
            </w:r>
          </w:p>
        </w:tc>
        <w:tc>
          <w:tcPr>
            <w:tcW w:w="309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30</w:t>
            </w:r>
          </w:p>
        </w:tc>
      </w:tr>
      <w:tr w:rsidR="00F01A85" w:rsidRPr="00F01A85" w:rsidTr="00621D92">
        <w:tc>
          <w:tcPr>
            <w:tcW w:w="190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第2本</w:t>
            </w:r>
          </w:p>
        </w:tc>
        <w:tc>
          <w:tcPr>
            <w:tcW w:w="309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80</w:t>
            </w:r>
          </w:p>
        </w:tc>
      </w:tr>
      <w:tr w:rsidR="00F01A85" w:rsidRPr="00F01A85" w:rsidTr="00621D92">
        <w:tc>
          <w:tcPr>
            <w:tcW w:w="190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第3本</w:t>
            </w:r>
          </w:p>
        </w:tc>
        <w:tc>
          <w:tcPr>
            <w:tcW w:w="309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150</w:t>
            </w:r>
          </w:p>
        </w:tc>
      </w:tr>
      <w:tr w:rsidR="00F01A85" w:rsidRPr="00F01A85" w:rsidTr="00621D92">
        <w:tc>
          <w:tcPr>
            <w:tcW w:w="190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第4本</w:t>
            </w:r>
          </w:p>
        </w:tc>
        <w:tc>
          <w:tcPr>
            <w:tcW w:w="3095" w:type="pct"/>
            <w:vAlign w:val="center"/>
          </w:tcPr>
          <w:p w:rsidR="00F01A85" w:rsidRPr="00F01A85" w:rsidRDefault="00F01A85" w:rsidP="00F01A85">
            <w:pPr>
              <w:jc w:val="center"/>
              <w:rPr>
                <w:rFonts w:ascii="仿宋_GB2312" w:eastAsia="仿宋_GB2312" w:hAnsi="仿宋" w:cs="Times New Roman"/>
                <w:color w:val="000000"/>
                <w:sz w:val="28"/>
              </w:rPr>
            </w:pPr>
            <w:r w:rsidRPr="00F01A85">
              <w:rPr>
                <w:rFonts w:ascii="仿宋_GB2312" w:eastAsia="仿宋_GB2312" w:hAnsi="仿宋" w:cs="Times New Roman" w:hint="eastAsia"/>
                <w:color w:val="000000"/>
                <w:sz w:val="28"/>
              </w:rPr>
              <w:t>260</w:t>
            </w:r>
          </w:p>
        </w:tc>
      </w:tr>
    </w:tbl>
    <w:p w:rsidR="00F01A85" w:rsidRPr="00F01A85" w:rsidRDefault="00F01A85" w:rsidP="00F01A85">
      <w:pPr>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队长每发起一本共读任务且满足共读任务最低人数的队员均阅读完成，队长可额外奖励50积分，每个队长额外奖励积分上限为200分。</w:t>
      </w:r>
    </w:p>
    <w:p w:rsidR="00F01A85" w:rsidRPr="00F01A85" w:rsidRDefault="00AD3DFC" w:rsidP="00F01A85">
      <w:pPr>
        <w:rPr>
          <w:rFonts w:ascii="仿宋_GB2312" w:eastAsia="仿宋_GB2312" w:hAnsi="黑体" w:cs="Times New Roman"/>
          <w:bCs/>
          <w:color w:val="000000"/>
          <w:sz w:val="28"/>
          <w:szCs w:val="28"/>
        </w:rPr>
      </w:pPr>
      <w:r>
        <w:rPr>
          <w:rFonts w:ascii="仿宋_GB2312" w:eastAsia="仿宋_GB2312" w:hAnsi="黑体" w:cs="Times New Roman" w:hint="eastAsia"/>
          <w:bCs/>
          <w:color w:val="000000"/>
          <w:sz w:val="28"/>
          <w:szCs w:val="28"/>
        </w:rPr>
        <w:lastRenderedPageBreak/>
        <w:t>九</w:t>
      </w:r>
      <w:r w:rsidR="00F01A85" w:rsidRPr="00F01A85">
        <w:rPr>
          <w:rFonts w:ascii="仿宋_GB2312" w:eastAsia="仿宋_GB2312" w:hAnsi="黑体" w:cs="Times New Roman" w:hint="eastAsia"/>
          <w:bCs/>
          <w:color w:val="000000"/>
          <w:sz w:val="28"/>
          <w:szCs w:val="28"/>
        </w:rPr>
        <w:t>、联系方式</w:t>
      </w:r>
    </w:p>
    <w:p w:rsidR="00F01A85" w:rsidRPr="00F01A85" w:rsidRDefault="00F01A85" w:rsidP="00F01A85">
      <w:pPr>
        <w:widowControl/>
        <w:jc w:val="left"/>
        <w:rPr>
          <w:rFonts w:ascii="仿宋_GB2312" w:eastAsia="仿宋_GB2312" w:hAnsi="黑体" w:cs="Times New Roman"/>
          <w:bCs/>
          <w:color w:val="000000"/>
          <w:sz w:val="28"/>
          <w:szCs w:val="28"/>
        </w:rPr>
      </w:pPr>
      <w:r w:rsidRPr="00F01A85">
        <w:rPr>
          <w:rFonts w:ascii="仿宋_GB2312" w:eastAsia="仿宋_GB2312" w:hAnsi="黑体" w:cs="Times New Roman" w:hint="eastAsia"/>
          <w:bCs/>
          <w:color w:val="000000"/>
          <w:sz w:val="28"/>
          <w:szCs w:val="28"/>
        </w:rPr>
        <w:t>活动qq交流群：693169851安徽省活动获奖读者请尽快提交</w:t>
      </w:r>
    </w:p>
    <w:p w:rsidR="00F01A85" w:rsidRPr="00F01A85" w:rsidRDefault="00F01A85" w:rsidP="004407EE">
      <w:pPr>
        <w:widowControl/>
        <w:rPr>
          <w:rFonts w:ascii="仿宋_GB2312" w:eastAsia="仿宋_GB2312" w:hAnsi="黑体" w:cs="Times New Roman"/>
          <w:bCs/>
          <w:color w:val="000000"/>
          <w:sz w:val="28"/>
          <w:szCs w:val="28"/>
        </w:rPr>
      </w:pPr>
      <w:r w:rsidRPr="00F01A85">
        <w:rPr>
          <w:rFonts w:ascii="仿宋_GB2312" w:eastAsia="仿宋_GB2312" w:hAnsi="黑体" w:cs="Times New Roman" w:hint="eastAsia"/>
          <w:bCs/>
          <w:color w:val="000000"/>
          <w:sz w:val="28"/>
          <w:szCs w:val="28"/>
        </w:rPr>
        <w:t>信息到问卷星</w:t>
      </w:r>
      <w:r w:rsidR="004407EE" w:rsidRPr="00F01A85">
        <w:rPr>
          <w:rFonts w:ascii="仿宋_GB2312" w:eastAsia="仿宋_GB2312" w:hAnsi="仿宋" w:cs="Times New Roman" w:hint="eastAsia"/>
          <w:color w:val="000000"/>
          <w:sz w:val="28"/>
          <w:szCs w:val="28"/>
        </w:rPr>
        <w:t>北京畅想之星信息技术有限公司</w:t>
      </w:r>
    </w:p>
    <w:p w:rsidR="00F01A85" w:rsidRPr="00F01A85" w:rsidRDefault="00F01A85" w:rsidP="001E4C49">
      <w:pPr>
        <w:widowControl/>
        <w:ind w:firstLineChars="100" w:firstLine="320"/>
        <w:jc w:val="left"/>
        <w:rPr>
          <w:rFonts w:ascii="仿宋_GB2312" w:eastAsia="仿宋_GB2312" w:hAnsi="黑体" w:cs="Times New Roman"/>
          <w:bCs/>
          <w:color w:val="000000"/>
          <w:sz w:val="32"/>
          <w:szCs w:val="36"/>
        </w:rPr>
      </w:pPr>
      <w:r w:rsidRPr="00F01A85">
        <w:rPr>
          <w:rFonts w:ascii="仿宋_GB2312" w:eastAsia="仿宋_GB2312" w:hAnsi="黑体" w:cs="Times New Roman" w:hint="eastAsia"/>
          <w:bCs/>
          <w:noProof/>
          <w:color w:val="000000"/>
          <w:sz w:val="32"/>
          <w:szCs w:val="36"/>
        </w:rPr>
        <w:drawing>
          <wp:inline distT="0" distB="0" distL="0" distR="0">
            <wp:extent cx="2009775" cy="1989267"/>
            <wp:effectExtent l="1905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09775" cy="1989267"/>
                    </a:xfrm>
                    <a:prstGeom prst="rect">
                      <a:avLst/>
                    </a:prstGeom>
                    <a:noFill/>
                    <a:ln w="9525">
                      <a:noFill/>
                      <a:miter lim="800000"/>
                      <a:headEnd/>
                      <a:tailEnd/>
                    </a:ln>
                  </pic:spPr>
                </pic:pic>
              </a:graphicData>
            </a:graphic>
          </wp:inline>
        </w:drawing>
      </w:r>
      <w:r w:rsidR="004D1DB8">
        <w:rPr>
          <w:rFonts w:ascii="仿宋_GB2312" w:eastAsia="仿宋_GB2312" w:hAnsi="黑体" w:cs="Times New Roman" w:hint="eastAsia"/>
          <w:bCs/>
          <w:color w:val="000000"/>
          <w:sz w:val="32"/>
          <w:szCs w:val="36"/>
        </w:rPr>
        <w:t xml:space="preserve">      </w:t>
      </w:r>
      <w:r w:rsidRPr="00F01A85">
        <w:rPr>
          <w:rFonts w:ascii="仿宋_GB2312" w:eastAsia="仿宋_GB2312" w:hAnsi="黑体" w:cs="Times New Roman" w:hint="eastAsia"/>
          <w:bCs/>
          <w:noProof/>
          <w:color w:val="000000"/>
          <w:sz w:val="32"/>
          <w:szCs w:val="36"/>
        </w:rPr>
        <w:drawing>
          <wp:inline distT="0" distB="0" distL="0" distR="0">
            <wp:extent cx="1981200" cy="1981200"/>
            <wp:effectExtent l="1905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p>
    <w:p w:rsidR="00F01A85" w:rsidRPr="00F01A85" w:rsidRDefault="00F01A85" w:rsidP="00F01A85">
      <w:pPr>
        <w:rPr>
          <w:rFonts w:ascii="仿宋_GB2312" w:eastAsia="仿宋_GB2312" w:hAnsi="仿宋" w:cs="Times New Roman"/>
          <w:color w:val="000000"/>
          <w:sz w:val="28"/>
          <w:szCs w:val="28"/>
        </w:rPr>
      </w:pPr>
    </w:p>
    <w:p w:rsidR="002B1B56" w:rsidRDefault="00F01A85" w:rsidP="00F01A85">
      <w:pPr>
        <w:rPr>
          <w:rFonts w:ascii="仿宋_GB2312" w:eastAsia="仿宋_GB2312" w:hAnsi="仿宋" w:cs="Times New Roman" w:hint="eastAsia"/>
          <w:color w:val="000000"/>
          <w:sz w:val="28"/>
          <w:szCs w:val="28"/>
        </w:rPr>
      </w:pPr>
      <w:r w:rsidRPr="00F01A85">
        <w:rPr>
          <w:rFonts w:ascii="仿宋_GB2312" w:eastAsia="仿宋_GB2312" w:hAnsi="仿宋" w:cs="Times New Roman" w:hint="eastAsia"/>
          <w:color w:val="000000"/>
          <w:sz w:val="28"/>
          <w:szCs w:val="28"/>
        </w:rPr>
        <w:t>联系</w:t>
      </w:r>
      <w:r w:rsidR="00991ABE">
        <w:rPr>
          <w:rFonts w:ascii="仿宋_GB2312" w:eastAsia="仿宋_GB2312" w:hAnsi="仿宋" w:cs="Times New Roman" w:hint="eastAsia"/>
          <w:color w:val="000000"/>
          <w:sz w:val="28"/>
          <w:szCs w:val="28"/>
        </w:rPr>
        <w:t>方式</w:t>
      </w:r>
      <w:r w:rsidRPr="00F01A85">
        <w:rPr>
          <w:rFonts w:ascii="仿宋_GB2312" w:eastAsia="仿宋_GB2312" w:hAnsi="仿宋" w:cs="Times New Roman" w:hint="eastAsia"/>
          <w:color w:val="000000"/>
          <w:sz w:val="28"/>
          <w:szCs w:val="28"/>
        </w:rPr>
        <w:t xml:space="preserve">： </w:t>
      </w:r>
      <w:r w:rsidR="002B1B56">
        <w:rPr>
          <w:rFonts w:ascii="仿宋_GB2312" w:eastAsia="仿宋_GB2312" w:hAnsi="仿宋" w:cs="Times New Roman" w:hint="eastAsia"/>
          <w:color w:val="000000"/>
          <w:sz w:val="28"/>
          <w:szCs w:val="28"/>
        </w:rPr>
        <w:t>朱老师：0553-3932696</w:t>
      </w:r>
    </w:p>
    <w:p w:rsidR="00F01A85" w:rsidRPr="00F01A85" w:rsidRDefault="00F01A85" w:rsidP="00385903">
      <w:pPr>
        <w:ind w:firstLineChars="550" w:firstLine="1540"/>
        <w:rPr>
          <w:rFonts w:ascii="仿宋_GB2312" w:eastAsia="仿宋_GB2312" w:hAnsi="仿宋" w:cs="Times New Roman"/>
          <w:color w:val="000000"/>
          <w:sz w:val="28"/>
          <w:szCs w:val="28"/>
        </w:rPr>
      </w:pPr>
      <w:r w:rsidRPr="00F01A85">
        <w:rPr>
          <w:rFonts w:ascii="仿宋_GB2312" w:eastAsia="仿宋_GB2312" w:hAnsi="仿宋" w:cs="Times New Roman" w:hint="eastAsia"/>
          <w:color w:val="000000"/>
          <w:sz w:val="28"/>
          <w:szCs w:val="28"/>
        </w:rPr>
        <w:t>郑洋</w:t>
      </w:r>
      <w:r w:rsidR="00385903">
        <w:rPr>
          <w:rFonts w:ascii="仿宋_GB2312" w:eastAsia="仿宋_GB2312" w:hAnsi="仿宋" w:cs="Times New Roman" w:hint="eastAsia"/>
          <w:color w:val="000000"/>
          <w:sz w:val="28"/>
          <w:szCs w:val="28"/>
        </w:rPr>
        <w:t>:</w:t>
      </w:r>
      <w:r w:rsidRPr="00F01A85">
        <w:rPr>
          <w:rFonts w:ascii="仿宋_GB2312" w:eastAsia="仿宋_GB2312" w:hAnsi="仿宋" w:cs="Times New Roman" w:hint="eastAsia"/>
          <w:color w:val="000000"/>
          <w:sz w:val="28"/>
          <w:szCs w:val="28"/>
        </w:rPr>
        <w:t>18910967885（微信同号）</w:t>
      </w:r>
    </w:p>
    <w:p w:rsidR="00F01A85" w:rsidRDefault="00F01A85" w:rsidP="00F01A85">
      <w:pPr>
        <w:rPr>
          <w:rFonts w:ascii="仿宋_GB2312" w:eastAsia="仿宋_GB2312" w:hAnsi="仿宋" w:cs="Times New Roman" w:hint="eastAsia"/>
          <w:color w:val="000000"/>
          <w:sz w:val="28"/>
          <w:szCs w:val="28"/>
        </w:rPr>
      </w:pPr>
      <w:r w:rsidRPr="00F01A85">
        <w:rPr>
          <w:rFonts w:ascii="仿宋_GB2312" w:eastAsia="仿宋_GB2312" w:hAnsi="仿宋" w:cs="Times New Roman" w:hint="eastAsia"/>
          <w:color w:val="000000"/>
          <w:sz w:val="28"/>
          <w:szCs w:val="28"/>
        </w:rPr>
        <w:t xml:space="preserve">      </w:t>
      </w:r>
      <w:r w:rsidR="00D861E2">
        <w:rPr>
          <w:rFonts w:ascii="仿宋_GB2312" w:eastAsia="仿宋_GB2312" w:hAnsi="仿宋" w:cs="Times New Roman" w:hint="eastAsia"/>
          <w:color w:val="000000"/>
          <w:sz w:val="28"/>
          <w:szCs w:val="28"/>
        </w:rPr>
        <w:t xml:space="preserve">  </w:t>
      </w:r>
      <w:r w:rsidRPr="00F01A85">
        <w:rPr>
          <w:rFonts w:ascii="仿宋_GB2312" w:eastAsia="仿宋_GB2312" w:hAnsi="仿宋" w:cs="Times New Roman" w:hint="eastAsia"/>
          <w:color w:val="000000"/>
          <w:sz w:val="28"/>
          <w:szCs w:val="28"/>
        </w:rPr>
        <w:t xml:space="preserve"> </w:t>
      </w:r>
      <w:r w:rsidR="00385903">
        <w:rPr>
          <w:rFonts w:ascii="仿宋_GB2312" w:eastAsia="仿宋_GB2312" w:hAnsi="仿宋" w:cs="Times New Roman" w:hint="eastAsia"/>
          <w:color w:val="000000"/>
          <w:sz w:val="28"/>
          <w:szCs w:val="28"/>
        </w:rPr>
        <w:t xml:space="preserve">  </w:t>
      </w:r>
      <w:r w:rsidRPr="00F01A85">
        <w:rPr>
          <w:rFonts w:ascii="仿宋_GB2312" w:eastAsia="仿宋_GB2312" w:hAnsi="仿宋" w:cs="Times New Roman" w:hint="eastAsia"/>
          <w:color w:val="000000"/>
          <w:sz w:val="28"/>
          <w:szCs w:val="28"/>
        </w:rPr>
        <w:t>邹卢琦</w:t>
      </w:r>
      <w:r w:rsidR="00385903">
        <w:rPr>
          <w:rFonts w:ascii="仿宋_GB2312" w:eastAsia="仿宋_GB2312" w:hAnsi="仿宋" w:cs="Times New Roman" w:hint="eastAsia"/>
          <w:color w:val="000000"/>
          <w:sz w:val="28"/>
          <w:szCs w:val="28"/>
        </w:rPr>
        <w:t>:</w:t>
      </w:r>
      <w:r w:rsidRPr="00F01A85">
        <w:rPr>
          <w:rFonts w:ascii="仿宋_GB2312" w:eastAsia="仿宋_GB2312" w:hAnsi="仿宋" w:cs="Times New Roman" w:hint="eastAsia"/>
          <w:color w:val="000000"/>
          <w:sz w:val="28"/>
          <w:szCs w:val="28"/>
        </w:rPr>
        <w:t>18326163720（微信同号）</w:t>
      </w:r>
    </w:p>
    <w:p w:rsidR="00F01A85" w:rsidRPr="00F01A85" w:rsidRDefault="002B1B56" w:rsidP="002B1B56">
      <w:pPr>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 xml:space="preserve">       </w:t>
      </w:r>
    </w:p>
    <w:p w:rsidR="00437351" w:rsidRPr="0057098B" w:rsidRDefault="00B7129D" w:rsidP="00437351">
      <w:pPr>
        <w:rPr>
          <w:rFonts w:ascii="仿宋_GB2312" w:eastAsia="仿宋_GB2312"/>
          <w:b/>
          <w:sz w:val="28"/>
          <w:szCs w:val="28"/>
        </w:rPr>
      </w:pPr>
      <w:r w:rsidRPr="00B367C0">
        <w:rPr>
          <w:rFonts w:ascii="仿宋_GB2312" w:eastAsia="仿宋_GB2312" w:hint="eastAsia"/>
          <w:b/>
          <w:sz w:val="28"/>
          <w:szCs w:val="28"/>
        </w:rPr>
        <w:t>附件</w:t>
      </w:r>
      <w:r w:rsidR="00437351">
        <w:rPr>
          <w:rFonts w:ascii="仿宋_GB2312" w:eastAsia="仿宋_GB2312" w:hint="eastAsia"/>
          <w:b/>
          <w:sz w:val="28"/>
          <w:szCs w:val="28"/>
        </w:rPr>
        <w:t xml:space="preserve">7    </w:t>
      </w:r>
      <w:r w:rsidR="00437351" w:rsidRPr="0057098B">
        <w:rPr>
          <w:rFonts w:ascii="仿宋_GB2312" w:eastAsia="仿宋_GB2312" w:hint="eastAsia"/>
          <w:b/>
          <w:sz w:val="28"/>
          <w:szCs w:val="28"/>
        </w:rPr>
        <w:t>一本好书分享</w:t>
      </w:r>
      <w:r w:rsidR="003B3036">
        <w:rPr>
          <w:rFonts w:ascii="仿宋_GB2312" w:eastAsia="仿宋_GB2312" w:hint="eastAsia"/>
          <w:b/>
          <w:sz w:val="28"/>
          <w:szCs w:val="28"/>
        </w:rPr>
        <w:t>活动</w:t>
      </w:r>
    </w:p>
    <w:p w:rsidR="00437351" w:rsidRDefault="00437351" w:rsidP="00437351">
      <w:pPr>
        <w:ind w:firstLineChars="200" w:firstLine="560"/>
        <w:jc w:val="left"/>
        <w:rPr>
          <w:rFonts w:ascii="仿宋" w:eastAsia="仿宋" w:hAnsi="仿宋" w:cs="仿宋"/>
          <w:sz w:val="28"/>
          <w:szCs w:val="28"/>
        </w:rPr>
      </w:pPr>
      <w:r w:rsidRPr="0057098B">
        <w:rPr>
          <w:rFonts w:ascii="仿宋" w:eastAsia="仿宋" w:hAnsi="仿宋" w:cs="仿宋" w:hint="eastAsia"/>
          <w:sz w:val="28"/>
          <w:szCs w:val="28"/>
        </w:rPr>
        <w:t>读书之乐何处寻，数点梅花天地心。为了进一步激发全校师生的阅读兴趣，营造浓厚的阅读氛围，提高全校师生的文化素养，在2023年读书月之际，拟在图书馆微信公众号上推出一本好书分享活动，现邀请各位教授、同学向全校师生荐书。</w:t>
      </w:r>
    </w:p>
    <w:p w:rsidR="003B3036" w:rsidRPr="0057098B" w:rsidRDefault="003B3036" w:rsidP="003B3036">
      <w:pPr>
        <w:jc w:val="left"/>
        <w:rPr>
          <w:rFonts w:ascii="仿宋" w:eastAsia="仿宋" w:hAnsi="仿宋" w:cs="仿宋"/>
          <w:sz w:val="28"/>
          <w:szCs w:val="28"/>
        </w:rPr>
      </w:pPr>
      <w:r w:rsidRPr="0057098B">
        <w:rPr>
          <w:rFonts w:ascii="仿宋" w:eastAsia="仿宋" w:hAnsi="仿宋" w:cs="仿宋" w:hint="eastAsia"/>
          <w:sz w:val="28"/>
          <w:szCs w:val="28"/>
        </w:rPr>
        <w:t>一、一本好书推荐</w:t>
      </w:r>
    </w:p>
    <w:p w:rsidR="00437351" w:rsidRPr="0057098B" w:rsidRDefault="0032144A" w:rsidP="00437351">
      <w:pPr>
        <w:rPr>
          <w:rFonts w:ascii="仿宋" w:eastAsia="仿宋" w:hAnsi="仿宋" w:cs="仿宋"/>
          <w:sz w:val="28"/>
          <w:szCs w:val="28"/>
        </w:rPr>
      </w:pPr>
      <w:r>
        <w:rPr>
          <w:rFonts w:ascii="仿宋" w:eastAsia="仿宋" w:hAnsi="仿宋" w:cs="仿宋" w:hint="eastAsia"/>
          <w:sz w:val="28"/>
          <w:szCs w:val="28"/>
        </w:rPr>
        <w:t>1.</w:t>
      </w:r>
      <w:r w:rsidR="00437351" w:rsidRPr="0057098B">
        <w:rPr>
          <w:rFonts w:ascii="仿宋" w:eastAsia="仿宋" w:hAnsi="仿宋" w:cs="仿宋" w:hint="eastAsia"/>
          <w:sz w:val="28"/>
          <w:szCs w:val="28"/>
        </w:rPr>
        <w:t>荐书范围和要求</w:t>
      </w:r>
    </w:p>
    <w:p w:rsidR="00437351" w:rsidRPr="0057098B" w:rsidRDefault="0032144A" w:rsidP="00437351">
      <w:pPr>
        <w:rPr>
          <w:rFonts w:ascii="仿宋" w:eastAsia="仿宋" w:hAnsi="仿宋" w:cs="仿宋"/>
          <w:sz w:val="28"/>
          <w:szCs w:val="28"/>
        </w:rPr>
      </w:pPr>
      <w:r>
        <w:rPr>
          <w:rFonts w:ascii="仿宋" w:eastAsia="仿宋" w:hAnsi="仿宋" w:cs="仿宋" w:hint="eastAsia"/>
          <w:sz w:val="28"/>
          <w:szCs w:val="28"/>
        </w:rPr>
        <w:t xml:space="preserve">  </w:t>
      </w:r>
      <w:r w:rsidR="00410946">
        <w:rPr>
          <w:rFonts w:ascii="仿宋" w:eastAsia="仿宋" w:hAnsi="仿宋" w:cs="仿宋" w:hint="eastAsia"/>
          <w:sz w:val="28"/>
          <w:szCs w:val="28"/>
        </w:rPr>
        <w:t>内容</w:t>
      </w:r>
      <w:r w:rsidR="00437351" w:rsidRPr="0057098B">
        <w:rPr>
          <w:rFonts w:ascii="仿宋" w:eastAsia="仿宋" w:hAnsi="仿宋" w:cs="仿宋" w:hint="eastAsia"/>
          <w:sz w:val="28"/>
          <w:szCs w:val="28"/>
        </w:rPr>
        <w:t xml:space="preserve">积极健康正能量的图书、学科不限。    </w:t>
      </w:r>
    </w:p>
    <w:p w:rsidR="0032144A" w:rsidRDefault="0032144A" w:rsidP="0032144A">
      <w:pPr>
        <w:rPr>
          <w:rFonts w:ascii="仿宋" w:eastAsia="仿宋" w:hAnsi="仿宋" w:cs="仿宋"/>
          <w:sz w:val="28"/>
          <w:szCs w:val="28"/>
        </w:rPr>
      </w:pPr>
      <w:r>
        <w:rPr>
          <w:rFonts w:ascii="仿宋" w:eastAsia="仿宋" w:hAnsi="仿宋" w:cs="仿宋" w:hint="eastAsia"/>
          <w:sz w:val="28"/>
          <w:szCs w:val="28"/>
        </w:rPr>
        <w:t>2.</w:t>
      </w:r>
      <w:r w:rsidR="00437351" w:rsidRPr="0057098B">
        <w:rPr>
          <w:rFonts w:ascii="仿宋" w:eastAsia="仿宋" w:hAnsi="仿宋" w:cs="仿宋" w:hint="eastAsia"/>
          <w:sz w:val="28"/>
          <w:szCs w:val="28"/>
        </w:rPr>
        <w:t>荐书办法</w:t>
      </w:r>
    </w:p>
    <w:p w:rsidR="00437351" w:rsidRPr="0057098B" w:rsidRDefault="00437351" w:rsidP="0032144A">
      <w:pPr>
        <w:ind w:firstLineChars="200" w:firstLine="560"/>
        <w:rPr>
          <w:rFonts w:ascii="仿宋" w:eastAsia="仿宋" w:hAnsi="仿宋" w:cs="仿宋"/>
          <w:sz w:val="28"/>
          <w:szCs w:val="28"/>
        </w:rPr>
      </w:pPr>
      <w:r w:rsidRPr="0032144A">
        <w:rPr>
          <w:rFonts w:ascii="仿宋" w:eastAsia="仿宋" w:hAnsi="仿宋" w:cs="仿宋" w:hint="eastAsia"/>
          <w:sz w:val="28"/>
          <w:szCs w:val="28"/>
        </w:rPr>
        <w:lastRenderedPageBreak/>
        <w:t>请按推荐人</w:t>
      </w:r>
      <w:r w:rsidR="008A6641" w:rsidRPr="0032144A">
        <w:rPr>
          <w:rFonts w:ascii="仿宋" w:eastAsia="仿宋" w:hAnsi="仿宋" w:cs="仿宋" w:hint="eastAsia"/>
          <w:sz w:val="28"/>
          <w:szCs w:val="28"/>
        </w:rPr>
        <w:t>（</w:t>
      </w:r>
      <w:r w:rsidR="009F1938" w:rsidRPr="0032144A">
        <w:rPr>
          <w:rFonts w:ascii="仿宋" w:eastAsia="仿宋" w:hAnsi="仿宋" w:cs="仿宋" w:hint="eastAsia"/>
          <w:sz w:val="28"/>
          <w:szCs w:val="28"/>
        </w:rPr>
        <w:t>包括</w:t>
      </w:r>
      <w:r w:rsidR="008A6641" w:rsidRPr="0032144A">
        <w:rPr>
          <w:rFonts w:ascii="仿宋" w:eastAsia="仿宋" w:hAnsi="仿宋" w:cs="仿宋" w:hint="eastAsia"/>
          <w:sz w:val="28"/>
          <w:szCs w:val="28"/>
        </w:rPr>
        <w:t>姓名、学号、专业、联系方式）</w:t>
      </w:r>
      <w:r w:rsidRPr="0032144A">
        <w:rPr>
          <w:rFonts w:ascii="仿宋" w:eastAsia="仿宋" w:hAnsi="仿宋" w:cs="仿宋" w:hint="eastAsia"/>
          <w:sz w:val="28"/>
          <w:szCs w:val="28"/>
        </w:rPr>
        <w:t>、推荐理由、内容简介三个部分的书评形式来介绍你所推荐的图书。</w:t>
      </w:r>
      <w:r w:rsidRPr="0057098B">
        <w:rPr>
          <w:rFonts w:ascii="仿宋" w:eastAsia="仿宋" w:hAnsi="仿宋" w:cs="仿宋" w:hint="eastAsia"/>
          <w:sz w:val="28"/>
          <w:szCs w:val="28"/>
        </w:rPr>
        <w:t>图书馆将进行内容审核，符合要求的将在公众号发布。</w:t>
      </w:r>
    </w:p>
    <w:p w:rsidR="00437351" w:rsidRPr="0057098B" w:rsidRDefault="0032144A" w:rsidP="00437351">
      <w:pPr>
        <w:rPr>
          <w:rFonts w:ascii="仿宋" w:eastAsia="仿宋" w:hAnsi="仿宋" w:cs="仿宋"/>
          <w:sz w:val="28"/>
          <w:szCs w:val="28"/>
        </w:rPr>
      </w:pPr>
      <w:r>
        <w:rPr>
          <w:rFonts w:ascii="仿宋" w:eastAsia="仿宋" w:hAnsi="仿宋" w:cs="仿宋" w:hint="eastAsia"/>
          <w:sz w:val="28"/>
          <w:szCs w:val="28"/>
        </w:rPr>
        <w:t>3.</w:t>
      </w:r>
      <w:r w:rsidR="00437351" w:rsidRPr="0057098B">
        <w:rPr>
          <w:rFonts w:ascii="仿宋" w:eastAsia="仿宋" w:hAnsi="仿宋" w:cs="仿宋" w:hint="eastAsia"/>
          <w:sz w:val="28"/>
          <w:szCs w:val="28"/>
        </w:rPr>
        <w:t>荐书时间：4.</w:t>
      </w:r>
      <w:r w:rsidR="00D861E2">
        <w:rPr>
          <w:rFonts w:ascii="仿宋" w:eastAsia="仿宋" w:hAnsi="仿宋" w:cs="仿宋" w:hint="eastAsia"/>
          <w:sz w:val="28"/>
          <w:szCs w:val="28"/>
        </w:rPr>
        <w:t>15</w:t>
      </w:r>
      <w:r w:rsidR="00437351" w:rsidRPr="0057098B">
        <w:rPr>
          <w:rFonts w:ascii="仿宋" w:eastAsia="仿宋" w:hAnsi="仿宋" w:cs="仿宋" w:hint="eastAsia"/>
          <w:sz w:val="28"/>
          <w:szCs w:val="28"/>
        </w:rPr>
        <w:t>-</w:t>
      </w:r>
      <w:r w:rsidR="00D861E2">
        <w:rPr>
          <w:rFonts w:ascii="仿宋" w:eastAsia="仿宋" w:hAnsi="仿宋" w:cs="仿宋" w:hint="eastAsia"/>
          <w:sz w:val="28"/>
          <w:szCs w:val="28"/>
        </w:rPr>
        <w:t>4</w:t>
      </w:r>
      <w:r w:rsidR="00437351" w:rsidRPr="0057098B">
        <w:rPr>
          <w:rFonts w:ascii="仿宋" w:eastAsia="仿宋" w:hAnsi="仿宋" w:cs="仿宋" w:hint="eastAsia"/>
          <w:sz w:val="28"/>
          <w:szCs w:val="28"/>
        </w:rPr>
        <w:t>.</w:t>
      </w:r>
      <w:r w:rsidR="00D861E2">
        <w:rPr>
          <w:rFonts w:ascii="仿宋" w:eastAsia="仿宋" w:hAnsi="仿宋" w:cs="仿宋" w:hint="eastAsia"/>
          <w:sz w:val="28"/>
          <w:szCs w:val="28"/>
        </w:rPr>
        <w:t>29</w:t>
      </w:r>
    </w:p>
    <w:p w:rsidR="00437351" w:rsidRPr="0057098B" w:rsidRDefault="0032144A" w:rsidP="00437351">
      <w:pPr>
        <w:rPr>
          <w:rFonts w:ascii="仿宋" w:eastAsia="仿宋" w:hAnsi="仿宋" w:cs="仿宋"/>
          <w:sz w:val="28"/>
          <w:szCs w:val="28"/>
        </w:rPr>
      </w:pPr>
      <w:r>
        <w:rPr>
          <w:rFonts w:ascii="仿宋" w:eastAsia="仿宋" w:hAnsi="仿宋" w:cs="仿宋" w:hint="eastAsia"/>
          <w:sz w:val="28"/>
          <w:szCs w:val="28"/>
        </w:rPr>
        <w:t xml:space="preserve">  </w:t>
      </w:r>
      <w:r w:rsidR="00437351" w:rsidRPr="0057098B">
        <w:rPr>
          <w:rFonts w:ascii="仿宋" w:eastAsia="仿宋" w:hAnsi="仿宋" w:cs="仿宋" w:hint="eastAsia"/>
          <w:sz w:val="28"/>
          <w:szCs w:val="28"/>
        </w:rPr>
        <w:t>荐书邮箱：</w:t>
      </w:r>
      <w:hyperlink r:id="rId12" w:history="1">
        <w:r w:rsidR="00437351" w:rsidRPr="00760C00">
          <w:rPr>
            <w:rFonts w:ascii="仿宋" w:eastAsia="仿宋" w:hAnsi="仿宋" w:cs="仿宋" w:hint="eastAsia"/>
            <w:sz w:val="28"/>
            <w:szCs w:val="28"/>
          </w:rPr>
          <w:t>525801314@qq.com</w:t>
        </w:r>
      </w:hyperlink>
      <w:r w:rsidR="00437351" w:rsidRPr="0057098B">
        <w:rPr>
          <w:rFonts w:ascii="仿宋" w:eastAsia="仿宋" w:hAnsi="仿宋" w:cs="仿宋" w:hint="eastAsia"/>
          <w:sz w:val="28"/>
          <w:szCs w:val="28"/>
        </w:rPr>
        <w:t xml:space="preserve"> </w:t>
      </w:r>
    </w:p>
    <w:p w:rsidR="00437351" w:rsidRPr="0057098B" w:rsidRDefault="0032144A" w:rsidP="00437351">
      <w:pPr>
        <w:rPr>
          <w:rFonts w:ascii="仿宋" w:eastAsia="仿宋" w:hAnsi="仿宋" w:cs="仿宋"/>
          <w:sz w:val="28"/>
          <w:szCs w:val="28"/>
        </w:rPr>
      </w:pPr>
      <w:r>
        <w:rPr>
          <w:rFonts w:ascii="仿宋" w:eastAsia="仿宋" w:hAnsi="仿宋" w:cs="仿宋" w:hint="eastAsia"/>
          <w:sz w:val="28"/>
          <w:szCs w:val="28"/>
        </w:rPr>
        <w:t xml:space="preserve">  </w:t>
      </w:r>
      <w:r w:rsidR="00437351" w:rsidRPr="0057098B">
        <w:rPr>
          <w:rFonts w:ascii="仿宋" w:eastAsia="仿宋" w:hAnsi="仿宋" w:cs="仿宋" w:hint="eastAsia"/>
          <w:sz w:val="28"/>
          <w:szCs w:val="28"/>
        </w:rPr>
        <w:t>咨询电话：</w:t>
      </w:r>
      <w:r w:rsidR="002B1B56">
        <w:rPr>
          <w:rFonts w:ascii="仿宋" w:eastAsia="仿宋" w:hAnsi="仿宋" w:cs="仿宋" w:hint="eastAsia"/>
          <w:sz w:val="28"/>
          <w:szCs w:val="28"/>
        </w:rPr>
        <w:t>0053-</w:t>
      </w:r>
      <w:r w:rsidR="00437351" w:rsidRPr="0057098B">
        <w:rPr>
          <w:rFonts w:ascii="仿宋" w:eastAsia="仿宋" w:hAnsi="仿宋" w:cs="仿宋" w:hint="eastAsia"/>
          <w:sz w:val="28"/>
          <w:szCs w:val="28"/>
        </w:rPr>
        <w:t>3932483</w:t>
      </w:r>
    </w:p>
    <w:p w:rsidR="00437351" w:rsidRPr="0057098B" w:rsidRDefault="00437351" w:rsidP="00437351">
      <w:pPr>
        <w:rPr>
          <w:rFonts w:ascii="仿宋" w:eastAsia="仿宋" w:hAnsi="仿宋" w:cs="仿宋"/>
          <w:sz w:val="28"/>
          <w:szCs w:val="28"/>
        </w:rPr>
      </w:pPr>
      <w:r w:rsidRPr="0057098B">
        <w:rPr>
          <w:rFonts w:ascii="仿宋" w:eastAsia="仿宋" w:hAnsi="仿宋" w:cs="仿宋" w:hint="eastAsia"/>
          <w:sz w:val="28"/>
          <w:szCs w:val="28"/>
        </w:rPr>
        <w:t>二、一本好书共读</w:t>
      </w:r>
    </w:p>
    <w:p w:rsidR="00760C00" w:rsidRDefault="00760C00" w:rsidP="00760C00">
      <w:pPr>
        <w:ind w:firstLineChars="200" w:firstLine="560"/>
        <w:rPr>
          <w:rFonts w:ascii="仿宋" w:eastAsia="仿宋" w:hAnsi="仿宋" w:cs="仿宋"/>
          <w:sz w:val="28"/>
          <w:szCs w:val="28"/>
        </w:rPr>
      </w:pPr>
      <w:r>
        <w:rPr>
          <w:rFonts w:ascii="仿宋" w:eastAsia="仿宋" w:hAnsi="仿宋" w:cs="仿宋" w:hint="eastAsia"/>
          <w:sz w:val="28"/>
          <w:szCs w:val="28"/>
        </w:rPr>
        <w:t>召开一本好书阅读分享会，师生一起共</w:t>
      </w:r>
      <w:r w:rsidR="00437351" w:rsidRPr="0057098B">
        <w:rPr>
          <w:rFonts w:ascii="仿宋" w:eastAsia="仿宋" w:hAnsi="仿宋" w:cs="仿宋" w:hint="eastAsia"/>
          <w:sz w:val="28"/>
          <w:szCs w:val="28"/>
        </w:rPr>
        <w:t>读一本书，畅谈阅读感悟，通过阅读交流和分享，进一步拓宽视野</w:t>
      </w:r>
      <w:r>
        <w:rPr>
          <w:rFonts w:ascii="仿宋" w:eastAsia="仿宋" w:hAnsi="仿宋" w:cs="仿宋" w:hint="eastAsia"/>
          <w:sz w:val="28"/>
          <w:szCs w:val="28"/>
        </w:rPr>
        <w:t>，</w:t>
      </w:r>
      <w:r w:rsidR="00437351" w:rsidRPr="0057098B">
        <w:rPr>
          <w:rFonts w:ascii="仿宋" w:eastAsia="仿宋" w:hAnsi="仿宋" w:cs="仿宋" w:hint="eastAsia"/>
          <w:sz w:val="28"/>
          <w:szCs w:val="28"/>
        </w:rPr>
        <w:t>增长见识，提高文化素养。</w:t>
      </w:r>
    </w:p>
    <w:p w:rsidR="00760C00" w:rsidRDefault="00437351" w:rsidP="00760C00">
      <w:pPr>
        <w:ind w:firstLineChars="200" w:firstLine="560"/>
        <w:rPr>
          <w:rFonts w:ascii="仿宋" w:eastAsia="仿宋" w:hAnsi="仿宋" w:cs="仿宋"/>
          <w:sz w:val="28"/>
          <w:szCs w:val="28"/>
        </w:rPr>
      </w:pPr>
      <w:r w:rsidRPr="0057098B">
        <w:rPr>
          <w:rFonts w:ascii="仿宋" w:eastAsia="仿宋" w:hAnsi="仿宋" w:cs="仿宋" w:hint="eastAsia"/>
          <w:sz w:val="28"/>
          <w:szCs w:val="28"/>
        </w:rPr>
        <w:t>活动结束后，将给相关参与荐书和共读活动的师生发放纪念品。</w:t>
      </w:r>
    </w:p>
    <w:p w:rsidR="00760C00" w:rsidRPr="00760C00" w:rsidRDefault="00760C00" w:rsidP="00760C00">
      <w:pPr>
        <w:ind w:firstLineChars="200" w:firstLine="560"/>
        <w:rPr>
          <w:rFonts w:ascii="仿宋" w:eastAsia="仿宋" w:hAnsi="仿宋" w:cs="仿宋"/>
          <w:sz w:val="28"/>
          <w:szCs w:val="28"/>
        </w:rPr>
      </w:pPr>
    </w:p>
    <w:p w:rsidR="00B7129D" w:rsidRDefault="0082284B" w:rsidP="00B7129D">
      <w:pPr>
        <w:rPr>
          <w:rFonts w:ascii="仿宋_GB2312" w:eastAsia="仿宋_GB2312"/>
          <w:b/>
          <w:sz w:val="28"/>
          <w:szCs w:val="28"/>
        </w:rPr>
      </w:pPr>
      <w:r w:rsidRPr="00B367C0">
        <w:rPr>
          <w:rFonts w:ascii="仿宋_GB2312" w:eastAsia="仿宋_GB2312" w:hint="eastAsia"/>
          <w:b/>
          <w:sz w:val="28"/>
          <w:szCs w:val="28"/>
        </w:rPr>
        <w:t>附件</w:t>
      </w:r>
      <w:r w:rsidR="00D715D4">
        <w:rPr>
          <w:rFonts w:ascii="仿宋_GB2312" w:eastAsia="仿宋_GB2312" w:hint="eastAsia"/>
          <w:b/>
          <w:sz w:val="28"/>
          <w:szCs w:val="28"/>
        </w:rPr>
        <w:t>8</w:t>
      </w:r>
      <w:r>
        <w:rPr>
          <w:rFonts w:ascii="仿宋_GB2312" w:eastAsia="仿宋_GB2312" w:hint="eastAsia"/>
          <w:b/>
          <w:sz w:val="28"/>
          <w:szCs w:val="28"/>
        </w:rPr>
        <w:t xml:space="preserve">  </w:t>
      </w:r>
      <w:r w:rsidR="00B7129D" w:rsidRPr="00B367C0">
        <w:rPr>
          <w:rFonts w:ascii="仿宋_GB2312" w:eastAsia="仿宋_GB2312" w:hint="eastAsia"/>
          <w:b/>
          <w:sz w:val="28"/>
          <w:szCs w:val="28"/>
        </w:rPr>
        <w:t xml:space="preserve">2022-2023年度皖南医学院“优秀读者”、“读者之星”称号评选 </w:t>
      </w:r>
    </w:p>
    <w:p w:rsidR="000871F4" w:rsidRPr="000871F4" w:rsidRDefault="000871F4" w:rsidP="00AA5791">
      <w:pPr>
        <w:spacing w:line="480" w:lineRule="exact"/>
        <w:rPr>
          <w:rFonts w:ascii="仿宋_GB2312" w:eastAsia="仿宋_GB2312" w:hAnsi="宋体" w:cs="宋体"/>
          <w:sz w:val="28"/>
          <w:szCs w:val="28"/>
        </w:rPr>
      </w:pPr>
      <w:r w:rsidRPr="000871F4">
        <w:rPr>
          <w:rFonts w:ascii="仿宋_GB2312" w:eastAsia="仿宋_GB2312" w:hAnsi="宋体" w:cs="宋体" w:hint="eastAsia"/>
          <w:bCs/>
          <w:sz w:val="28"/>
          <w:szCs w:val="28"/>
        </w:rPr>
        <w:t>一、评选范围：</w:t>
      </w:r>
      <w:r w:rsidRPr="000871F4">
        <w:rPr>
          <w:rFonts w:ascii="仿宋_GB2312" w:eastAsia="仿宋_GB2312" w:hAnsi="宋体" w:cs="宋体" w:hint="eastAsia"/>
          <w:sz w:val="28"/>
          <w:szCs w:val="28"/>
        </w:rPr>
        <w:t>皖南医学院全体师生</w:t>
      </w:r>
    </w:p>
    <w:p w:rsidR="000871F4" w:rsidRPr="000871F4" w:rsidRDefault="000871F4" w:rsidP="00AA5791">
      <w:pPr>
        <w:spacing w:line="480" w:lineRule="exact"/>
        <w:rPr>
          <w:rFonts w:ascii="仿宋_GB2312" w:eastAsia="仿宋_GB2312" w:hAnsi="宋体" w:cs="宋体"/>
          <w:bCs/>
          <w:sz w:val="28"/>
          <w:szCs w:val="28"/>
        </w:rPr>
      </w:pPr>
      <w:r w:rsidRPr="000871F4">
        <w:rPr>
          <w:rFonts w:ascii="仿宋_GB2312" w:eastAsia="仿宋_GB2312" w:hAnsi="宋体" w:cs="宋体" w:hint="eastAsia"/>
          <w:bCs/>
          <w:sz w:val="28"/>
          <w:szCs w:val="28"/>
        </w:rPr>
        <w:t>二、评选办法：</w:t>
      </w:r>
    </w:p>
    <w:p w:rsidR="000871F4" w:rsidRPr="00701062" w:rsidRDefault="0032144A" w:rsidP="0032144A">
      <w:pPr>
        <w:rPr>
          <w:rFonts w:ascii="仿宋_GB2312" w:eastAsia="仿宋_GB2312" w:hAnsi="宋体" w:cs="宋体"/>
          <w:color w:val="252525"/>
          <w:sz w:val="28"/>
          <w:szCs w:val="28"/>
        </w:rPr>
      </w:pPr>
      <w:r>
        <w:rPr>
          <w:rFonts w:ascii="仿宋_GB2312" w:eastAsia="仿宋_GB2312" w:hAnsi="宋体" w:cs="宋体" w:hint="eastAsia"/>
          <w:color w:val="252525"/>
          <w:sz w:val="28"/>
          <w:szCs w:val="28"/>
        </w:rPr>
        <w:t>1.</w:t>
      </w:r>
      <w:r w:rsidR="000871F4" w:rsidRPr="00701062">
        <w:rPr>
          <w:rFonts w:ascii="仿宋_GB2312" w:eastAsia="仿宋_GB2312" w:hAnsi="宋体" w:cs="宋体" w:hint="eastAsia"/>
          <w:color w:val="252525"/>
          <w:sz w:val="28"/>
          <w:szCs w:val="28"/>
        </w:rPr>
        <w:t>“优秀读者”评选，以202</w:t>
      </w:r>
      <w:r w:rsidR="00AA5791" w:rsidRPr="00701062">
        <w:rPr>
          <w:rFonts w:ascii="仿宋_GB2312" w:eastAsia="仿宋_GB2312" w:hAnsi="宋体" w:cs="宋体" w:hint="eastAsia"/>
          <w:color w:val="252525"/>
          <w:sz w:val="28"/>
          <w:szCs w:val="28"/>
        </w:rPr>
        <w:t>2</w:t>
      </w:r>
      <w:r w:rsidR="000871F4" w:rsidRPr="00701062">
        <w:rPr>
          <w:rFonts w:ascii="仿宋_GB2312" w:eastAsia="仿宋_GB2312" w:hAnsi="宋体" w:cs="宋体" w:hint="eastAsia"/>
          <w:color w:val="252525"/>
          <w:sz w:val="28"/>
          <w:szCs w:val="28"/>
        </w:rPr>
        <w:t>年9月1日至202</w:t>
      </w:r>
      <w:r w:rsidR="00AA5791" w:rsidRPr="00701062">
        <w:rPr>
          <w:rFonts w:ascii="仿宋_GB2312" w:eastAsia="仿宋_GB2312" w:hAnsi="宋体" w:cs="宋体" w:hint="eastAsia"/>
          <w:color w:val="252525"/>
          <w:sz w:val="28"/>
          <w:szCs w:val="28"/>
        </w:rPr>
        <w:t>3</w:t>
      </w:r>
      <w:r w:rsidR="000871F4" w:rsidRPr="00701062">
        <w:rPr>
          <w:rFonts w:ascii="仿宋_GB2312" w:eastAsia="仿宋_GB2312" w:hAnsi="宋体" w:cs="宋体" w:hint="eastAsia"/>
          <w:color w:val="252525"/>
          <w:sz w:val="28"/>
          <w:szCs w:val="28"/>
        </w:rPr>
        <w:t>年5月31日图书借阅量为主要依据，并参考学习成绩、为图书馆工作建言献策等条件，名额按1%分配到各学院。评选出的“优秀读者”颁发荣誉证书</w:t>
      </w:r>
      <w:r w:rsidR="009F1938">
        <w:rPr>
          <w:rFonts w:ascii="仿宋_GB2312" w:eastAsia="仿宋_GB2312" w:hAnsi="宋体" w:cs="宋体" w:hint="eastAsia"/>
          <w:color w:val="252525"/>
          <w:sz w:val="28"/>
          <w:szCs w:val="28"/>
        </w:rPr>
        <w:t>等</w:t>
      </w:r>
      <w:r w:rsidR="000871F4" w:rsidRPr="00701062">
        <w:rPr>
          <w:rFonts w:ascii="仿宋_GB2312" w:eastAsia="仿宋_GB2312" w:hAnsi="宋体" w:cs="宋体" w:hint="eastAsia"/>
          <w:color w:val="252525"/>
          <w:sz w:val="28"/>
          <w:szCs w:val="28"/>
        </w:rPr>
        <w:t>。</w:t>
      </w:r>
    </w:p>
    <w:p w:rsidR="00AA5791" w:rsidRDefault="0032144A" w:rsidP="000871F4">
      <w:pPr>
        <w:rPr>
          <w:rFonts w:ascii="仿宋_GB2312" w:eastAsia="仿宋_GB2312" w:hAnsi="宋体" w:cs="宋体"/>
          <w:color w:val="252525"/>
          <w:sz w:val="28"/>
          <w:szCs w:val="28"/>
        </w:rPr>
      </w:pPr>
      <w:r>
        <w:rPr>
          <w:rFonts w:ascii="仿宋_GB2312" w:eastAsia="仿宋_GB2312" w:hAnsi="宋体" w:cs="宋体" w:hint="eastAsia"/>
          <w:color w:val="252525"/>
          <w:sz w:val="28"/>
          <w:szCs w:val="28"/>
        </w:rPr>
        <w:t>2.</w:t>
      </w:r>
      <w:r w:rsidR="000871F4" w:rsidRPr="00701062">
        <w:rPr>
          <w:rFonts w:ascii="仿宋_GB2312" w:eastAsia="仿宋_GB2312" w:hAnsi="宋体" w:cs="宋体" w:hint="eastAsia"/>
          <w:color w:val="252525"/>
          <w:sz w:val="28"/>
          <w:szCs w:val="28"/>
        </w:rPr>
        <w:t>“读者之星”评选，以202</w:t>
      </w:r>
      <w:r w:rsidR="00AA5791" w:rsidRPr="00701062">
        <w:rPr>
          <w:rFonts w:ascii="仿宋_GB2312" w:eastAsia="仿宋_GB2312" w:hAnsi="宋体" w:cs="宋体" w:hint="eastAsia"/>
          <w:color w:val="252525"/>
          <w:sz w:val="28"/>
          <w:szCs w:val="28"/>
        </w:rPr>
        <w:t>2</w:t>
      </w:r>
      <w:r w:rsidR="000871F4" w:rsidRPr="00701062">
        <w:rPr>
          <w:rFonts w:ascii="仿宋_GB2312" w:eastAsia="仿宋_GB2312" w:hAnsi="宋体" w:cs="宋体" w:hint="eastAsia"/>
          <w:color w:val="252525"/>
          <w:sz w:val="28"/>
          <w:szCs w:val="28"/>
        </w:rPr>
        <w:t>年9月1日至202</w:t>
      </w:r>
      <w:r w:rsidR="00AA5791" w:rsidRPr="00701062">
        <w:rPr>
          <w:rFonts w:ascii="仿宋_GB2312" w:eastAsia="仿宋_GB2312" w:hAnsi="宋体" w:cs="宋体" w:hint="eastAsia"/>
          <w:color w:val="252525"/>
          <w:sz w:val="28"/>
          <w:szCs w:val="28"/>
        </w:rPr>
        <w:t>3</w:t>
      </w:r>
      <w:r w:rsidR="000871F4" w:rsidRPr="00701062">
        <w:rPr>
          <w:rFonts w:ascii="仿宋_GB2312" w:eastAsia="仿宋_GB2312" w:hAnsi="宋体" w:cs="宋体" w:hint="eastAsia"/>
          <w:color w:val="252525"/>
          <w:sz w:val="28"/>
          <w:szCs w:val="28"/>
        </w:rPr>
        <w:t>年5月31日图书借阅量为主要依据，借阅纸质图书最多的前十位读者授予“读者之星”称号，颁发荣誉证书等。</w:t>
      </w:r>
    </w:p>
    <w:p w:rsidR="00760C00" w:rsidRPr="00760C00" w:rsidRDefault="00760C00" w:rsidP="000871F4">
      <w:pPr>
        <w:rPr>
          <w:rFonts w:ascii="仿宋_GB2312" w:eastAsia="仿宋_GB2312" w:hAnsi="宋体" w:cs="宋体"/>
          <w:color w:val="252525"/>
          <w:sz w:val="28"/>
          <w:szCs w:val="28"/>
        </w:rPr>
      </w:pPr>
    </w:p>
    <w:p w:rsidR="00B7129D" w:rsidRDefault="00B7129D" w:rsidP="00B7129D">
      <w:pPr>
        <w:rPr>
          <w:rFonts w:ascii="仿宋_GB2312" w:eastAsia="仿宋_GB2312"/>
          <w:b/>
          <w:sz w:val="28"/>
          <w:szCs w:val="28"/>
        </w:rPr>
      </w:pPr>
      <w:r w:rsidRPr="00B367C0">
        <w:rPr>
          <w:rFonts w:ascii="仿宋_GB2312" w:eastAsia="仿宋_GB2312" w:hint="eastAsia"/>
          <w:b/>
          <w:sz w:val="28"/>
          <w:szCs w:val="28"/>
        </w:rPr>
        <w:t>附件</w:t>
      </w:r>
      <w:r w:rsidR="00D715D4">
        <w:rPr>
          <w:rFonts w:ascii="仿宋_GB2312" w:eastAsia="仿宋_GB2312" w:hint="eastAsia"/>
          <w:b/>
          <w:sz w:val="28"/>
          <w:szCs w:val="28"/>
        </w:rPr>
        <w:t>9</w:t>
      </w:r>
      <w:r w:rsidRPr="00B367C0">
        <w:rPr>
          <w:rFonts w:ascii="仿宋_GB2312" w:eastAsia="仿宋_GB2312" w:hint="eastAsia"/>
          <w:b/>
          <w:sz w:val="28"/>
          <w:szCs w:val="28"/>
        </w:rPr>
        <w:t xml:space="preserve">  “让书回家”超期免罚活动</w:t>
      </w:r>
    </w:p>
    <w:p w:rsidR="00C7631F" w:rsidRDefault="00C7631F" w:rsidP="00C7631F">
      <w:pPr>
        <w:ind w:firstLineChars="200" w:firstLine="560"/>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lastRenderedPageBreak/>
        <w:t>为鼓励读者多读好书、加快图书周转利用率，在读者服务月活动期间，图书馆特推出“图书超期免罚周”活动。</w:t>
      </w:r>
    </w:p>
    <w:p w:rsidR="00C7631F" w:rsidRPr="00865D6C" w:rsidRDefault="00C7631F" w:rsidP="00865D6C">
      <w:pPr>
        <w:numPr>
          <w:ilvl w:val="0"/>
          <w:numId w:val="8"/>
        </w:numPr>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活动时间</w:t>
      </w:r>
      <w:r w:rsidR="00865D6C">
        <w:rPr>
          <w:rFonts w:ascii="仿宋_GB2312" w:eastAsia="仿宋_GB2312" w:hAnsi="仿宋_GB2312" w:cs="仿宋_GB2312" w:hint="eastAsia"/>
          <w:color w:val="252525"/>
          <w:sz w:val="28"/>
          <w:szCs w:val="28"/>
        </w:rPr>
        <w:t>：</w:t>
      </w:r>
      <w:r w:rsidRPr="00865D6C">
        <w:rPr>
          <w:rFonts w:ascii="仿宋_GB2312" w:eastAsia="仿宋_GB2312" w:hAnsi="仿宋_GB2312" w:cs="仿宋_GB2312" w:hint="eastAsia"/>
          <w:color w:val="252525"/>
          <w:sz w:val="28"/>
          <w:szCs w:val="28"/>
        </w:rPr>
        <w:t>2023年4月24日至4月28日。</w:t>
      </w:r>
    </w:p>
    <w:p w:rsidR="00C7631F" w:rsidRDefault="00C7631F" w:rsidP="00C7631F">
      <w:pPr>
        <w:numPr>
          <w:ilvl w:val="0"/>
          <w:numId w:val="8"/>
        </w:numPr>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办理程序</w:t>
      </w:r>
    </w:p>
    <w:p w:rsidR="00C7631F" w:rsidRDefault="00C7631F" w:rsidP="00C7631F">
      <w:pPr>
        <w:ind w:firstLineChars="200" w:firstLine="560"/>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先到各相应借阅室归还图书，然后到读者服务部办公室(0414)办理超期免罚。</w:t>
      </w:r>
    </w:p>
    <w:p w:rsidR="00C7631F" w:rsidRDefault="00C7631F" w:rsidP="00C7631F">
      <w:pPr>
        <w:numPr>
          <w:ilvl w:val="0"/>
          <w:numId w:val="8"/>
        </w:numPr>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办理时间及地点</w:t>
      </w:r>
    </w:p>
    <w:p w:rsidR="00C7631F" w:rsidRDefault="00C7631F" w:rsidP="00C7631F">
      <w:pPr>
        <w:ind w:firstLineChars="200" w:firstLine="560"/>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工作日白天9：00-17:00,</w:t>
      </w:r>
      <w:r w:rsidRPr="00094DD6">
        <w:rPr>
          <w:rFonts w:ascii="仿宋_GB2312" w:eastAsia="仿宋_GB2312" w:hAnsi="仿宋_GB2312" w:cs="仿宋_GB2312" w:hint="eastAsia"/>
          <w:color w:val="252525"/>
          <w:sz w:val="28"/>
          <w:szCs w:val="28"/>
        </w:rPr>
        <w:t xml:space="preserve"> </w:t>
      </w:r>
      <w:r>
        <w:rPr>
          <w:rFonts w:ascii="仿宋_GB2312" w:eastAsia="仿宋_GB2312" w:hAnsi="仿宋_GB2312" w:cs="仿宋_GB2312" w:hint="eastAsia"/>
          <w:color w:val="252525"/>
          <w:sz w:val="28"/>
          <w:szCs w:val="28"/>
        </w:rPr>
        <w:t>各借阅室</w:t>
      </w:r>
      <w:r>
        <w:rPr>
          <w:rFonts w:ascii="Calibri" w:eastAsia="仿宋_GB2312" w:hAnsi="Calibri" w:cs="仿宋_GB2312" w:hint="eastAsia"/>
          <w:color w:val="252525"/>
          <w:sz w:val="28"/>
          <w:szCs w:val="28"/>
        </w:rPr>
        <w:t>、</w:t>
      </w:r>
      <w:r>
        <w:rPr>
          <w:rFonts w:ascii="仿宋_GB2312" w:eastAsia="仿宋_GB2312" w:hAnsi="仿宋_GB2312" w:cs="仿宋_GB2312" w:hint="eastAsia"/>
          <w:color w:val="252525"/>
          <w:sz w:val="28"/>
          <w:szCs w:val="28"/>
        </w:rPr>
        <w:t>读者服务部办公室(0414)；工作日晚间及周末请至各借阅室办理。</w:t>
      </w:r>
    </w:p>
    <w:p w:rsidR="0032144A" w:rsidRDefault="00C7631F" w:rsidP="00A93C8E">
      <w:pPr>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注意事项：</w:t>
      </w:r>
    </w:p>
    <w:p w:rsidR="00C7631F" w:rsidRDefault="00C7631F" w:rsidP="0032144A">
      <w:pPr>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1.需先归还图书，然后到相应地点办理免罚。</w:t>
      </w:r>
    </w:p>
    <w:p w:rsidR="00C7631F" w:rsidRDefault="00C7631F" w:rsidP="0032144A">
      <w:pPr>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2.所借第四借阅室图书产生过期欠款，可到上述办公室或其他借阅室办理免罚。</w:t>
      </w:r>
    </w:p>
    <w:p w:rsidR="00C7631F" w:rsidRDefault="00C7631F" w:rsidP="0032144A">
      <w:pPr>
        <w:rPr>
          <w:rFonts w:ascii="仿宋_GB2312" w:eastAsia="仿宋_GB2312" w:hAnsi="仿宋_GB2312" w:cs="仿宋_GB2312"/>
          <w:color w:val="252525"/>
          <w:sz w:val="28"/>
          <w:szCs w:val="28"/>
        </w:rPr>
      </w:pPr>
      <w:r>
        <w:rPr>
          <w:rFonts w:ascii="仿宋_GB2312" w:eastAsia="仿宋_GB2312" w:hAnsi="仿宋_GB2312" w:cs="仿宋_GB2312" w:hint="eastAsia"/>
          <w:color w:val="252525"/>
          <w:sz w:val="28"/>
          <w:szCs w:val="28"/>
        </w:rPr>
        <w:t>3.需读者本人自己办理，不得代办或委托他人办理。</w:t>
      </w:r>
    </w:p>
    <w:p w:rsidR="00685182" w:rsidRPr="00B367C0" w:rsidRDefault="00685182" w:rsidP="00685182">
      <w:pPr>
        <w:ind w:firstLineChars="200" w:firstLine="562"/>
        <w:rPr>
          <w:rFonts w:ascii="仿宋_GB2312" w:eastAsia="仿宋_GB2312"/>
          <w:b/>
          <w:sz w:val="28"/>
          <w:szCs w:val="28"/>
        </w:rPr>
      </w:pPr>
    </w:p>
    <w:p w:rsidR="007A2720" w:rsidRDefault="00B7129D" w:rsidP="00B7129D">
      <w:pPr>
        <w:rPr>
          <w:rFonts w:ascii="仿宋_GB2312" w:eastAsia="仿宋_GB2312"/>
          <w:b/>
          <w:sz w:val="28"/>
          <w:szCs w:val="28"/>
        </w:rPr>
      </w:pPr>
      <w:r w:rsidRPr="00B367C0">
        <w:rPr>
          <w:rFonts w:ascii="仿宋_GB2312" w:eastAsia="仿宋_GB2312" w:hint="eastAsia"/>
          <w:b/>
          <w:sz w:val="28"/>
          <w:szCs w:val="28"/>
        </w:rPr>
        <w:t>附件1</w:t>
      </w:r>
      <w:r w:rsidR="00D715D4">
        <w:rPr>
          <w:rFonts w:ascii="仿宋_GB2312" w:eastAsia="仿宋_GB2312" w:hint="eastAsia"/>
          <w:b/>
          <w:sz w:val="28"/>
          <w:szCs w:val="28"/>
        </w:rPr>
        <w:t>0</w:t>
      </w:r>
      <w:r w:rsidRPr="00B367C0">
        <w:rPr>
          <w:rFonts w:ascii="仿宋_GB2312" w:eastAsia="仿宋_GB2312" w:hint="eastAsia"/>
          <w:b/>
          <w:sz w:val="28"/>
          <w:szCs w:val="28"/>
        </w:rPr>
        <w:t xml:space="preserve">  图书馆文献资源服务调研活动</w:t>
      </w:r>
      <w:r w:rsidR="00685182" w:rsidRPr="00685182">
        <w:rPr>
          <w:rFonts w:ascii="仿宋_GB2312" w:eastAsia="仿宋_GB2312" w:hint="eastAsia"/>
          <w:b/>
          <w:sz w:val="28"/>
          <w:szCs w:val="28"/>
        </w:rPr>
        <w:t>（具体</w:t>
      </w:r>
      <w:r w:rsidR="00685182">
        <w:rPr>
          <w:rFonts w:ascii="仿宋_GB2312" w:eastAsia="仿宋_GB2312" w:hint="eastAsia"/>
          <w:b/>
          <w:sz w:val="28"/>
          <w:szCs w:val="28"/>
        </w:rPr>
        <w:t>内容</w:t>
      </w:r>
      <w:r w:rsidR="00685182" w:rsidRPr="00685182">
        <w:rPr>
          <w:rFonts w:ascii="仿宋_GB2312" w:eastAsia="仿宋_GB2312" w:hint="eastAsia"/>
          <w:b/>
          <w:sz w:val="28"/>
          <w:szCs w:val="28"/>
        </w:rPr>
        <w:t>见校园网或图书馆</w:t>
      </w:r>
      <w:r w:rsidR="00685182">
        <w:rPr>
          <w:rFonts w:ascii="仿宋_GB2312" w:eastAsia="仿宋_GB2312" w:hint="eastAsia"/>
          <w:b/>
          <w:sz w:val="28"/>
          <w:szCs w:val="28"/>
        </w:rPr>
        <w:t>网站、微信</w:t>
      </w:r>
      <w:r w:rsidR="00685182" w:rsidRPr="00685182">
        <w:rPr>
          <w:rFonts w:ascii="仿宋_GB2312" w:eastAsia="仿宋_GB2312" w:hint="eastAsia"/>
          <w:b/>
          <w:sz w:val="28"/>
          <w:szCs w:val="28"/>
        </w:rPr>
        <w:t>公众号通知）</w:t>
      </w:r>
    </w:p>
    <w:p w:rsidR="00685182" w:rsidRPr="00B367C0" w:rsidRDefault="00685182" w:rsidP="00B7129D">
      <w:pPr>
        <w:rPr>
          <w:rFonts w:ascii="仿宋_GB2312" w:eastAsia="仿宋_GB2312"/>
          <w:b/>
          <w:sz w:val="28"/>
          <w:szCs w:val="28"/>
        </w:rPr>
      </w:pPr>
    </w:p>
    <w:p w:rsidR="007A2720" w:rsidRPr="000A5059" w:rsidRDefault="00B7129D" w:rsidP="000A5059">
      <w:pPr>
        <w:rPr>
          <w:rFonts w:ascii="仿宋_GB2312" w:eastAsia="仿宋_GB2312"/>
          <w:b/>
          <w:sz w:val="28"/>
          <w:szCs w:val="28"/>
        </w:rPr>
      </w:pPr>
      <w:r w:rsidRPr="00B367C0">
        <w:rPr>
          <w:rFonts w:ascii="仿宋_GB2312" w:eastAsia="仿宋_GB2312" w:hint="eastAsia"/>
          <w:b/>
          <w:sz w:val="28"/>
          <w:szCs w:val="28"/>
        </w:rPr>
        <w:t>附件1</w:t>
      </w:r>
      <w:r w:rsidR="00D715D4">
        <w:rPr>
          <w:rFonts w:ascii="仿宋_GB2312" w:eastAsia="仿宋_GB2312" w:hint="eastAsia"/>
          <w:b/>
          <w:sz w:val="28"/>
          <w:szCs w:val="28"/>
        </w:rPr>
        <w:t>1</w:t>
      </w:r>
      <w:r w:rsidRPr="00B367C0">
        <w:rPr>
          <w:rFonts w:ascii="仿宋_GB2312" w:eastAsia="仿宋_GB2312" w:hint="eastAsia"/>
          <w:b/>
          <w:sz w:val="28"/>
          <w:szCs w:val="28"/>
        </w:rPr>
        <w:t xml:space="preserve">  新东方“传承经典 共沐书香 ”读书月活动</w:t>
      </w:r>
      <w:r w:rsidR="007A2720" w:rsidRPr="000A5059">
        <w:rPr>
          <w:rFonts w:ascii="仿宋_GB2312" w:eastAsia="仿宋_GB2312" w:hAnsi="微软雅黑" w:cs="微软雅黑" w:hint="eastAsia"/>
          <w:sz w:val="28"/>
          <w:szCs w:val="28"/>
        </w:rPr>
        <w:tab/>
      </w:r>
    </w:p>
    <w:p w:rsidR="007A2720" w:rsidRPr="007A2720" w:rsidRDefault="007A2720" w:rsidP="00865D6C">
      <w:pPr>
        <w:spacing w:beforeLines="50" w:afterLines="50"/>
        <w:ind w:firstLineChars="200" w:firstLine="560"/>
        <w:rPr>
          <w:rFonts w:ascii="仿宋_GB2312" w:eastAsia="仿宋_GB2312" w:hAnsi="微软雅黑" w:cs="微软雅黑"/>
          <w:sz w:val="28"/>
          <w:szCs w:val="28"/>
        </w:rPr>
      </w:pPr>
      <w:r w:rsidRPr="007A2720">
        <w:rPr>
          <w:rFonts w:ascii="仿宋_GB2312" w:eastAsia="仿宋_GB2312" w:hAnsi="微软雅黑" w:cs="微软雅黑" w:hint="eastAsia"/>
          <w:sz w:val="28"/>
          <w:szCs w:val="28"/>
        </w:rPr>
        <w:t>4月23日为“世界读书日”，四月即“读书月”，为鼓励读者品读文学经典、鉴赏经典诗歌，探寻文化之根，新东方在线特别为大家策划名为“传承经典 共沐书香 ”的读书月活动，使读者了解图书馆</w:t>
      </w:r>
      <w:r w:rsidRPr="007A2720">
        <w:rPr>
          <w:rFonts w:ascii="仿宋_GB2312" w:eastAsia="仿宋_GB2312" w:hAnsi="微软雅黑" w:cs="微软雅黑" w:hint="eastAsia"/>
          <w:sz w:val="28"/>
          <w:szCs w:val="28"/>
        </w:rPr>
        <w:lastRenderedPageBreak/>
        <w:t>资源，看经典、共打卡，抽大奖。</w:t>
      </w:r>
    </w:p>
    <w:p w:rsidR="007A2720" w:rsidRPr="000A5059" w:rsidRDefault="000A5059" w:rsidP="007A2720">
      <w:pPr>
        <w:spacing w:line="360" w:lineRule="auto"/>
        <w:rPr>
          <w:rFonts w:ascii="仿宋_GB2312" w:eastAsia="仿宋_GB2312" w:hAnsi="微软雅黑" w:cs="微软雅黑"/>
          <w:sz w:val="28"/>
          <w:szCs w:val="28"/>
        </w:rPr>
      </w:pPr>
      <w:r w:rsidRPr="000A5059">
        <w:rPr>
          <w:rFonts w:ascii="仿宋_GB2312" w:eastAsia="仿宋_GB2312" w:hAnsi="微软雅黑" w:cs="微软雅黑" w:hint="eastAsia"/>
          <w:sz w:val="28"/>
          <w:szCs w:val="28"/>
        </w:rPr>
        <w:t>一</w:t>
      </w:r>
      <w:r w:rsidR="007A2720" w:rsidRPr="000A5059">
        <w:rPr>
          <w:rFonts w:ascii="仿宋_GB2312" w:eastAsia="仿宋_GB2312" w:hAnsi="微软雅黑" w:cs="微软雅黑" w:hint="eastAsia"/>
          <w:sz w:val="28"/>
          <w:szCs w:val="28"/>
        </w:rPr>
        <w:t>、活动时间安排</w:t>
      </w:r>
    </w:p>
    <w:p w:rsidR="007A2720" w:rsidRPr="007A2720" w:rsidRDefault="007A2720" w:rsidP="00865D6C">
      <w:pPr>
        <w:spacing w:beforeLines="50" w:afterLines="50"/>
        <w:rPr>
          <w:rFonts w:ascii="仿宋_GB2312" w:eastAsia="仿宋_GB2312" w:hAnsi="微软雅黑" w:cs="微软雅黑"/>
          <w:sz w:val="28"/>
          <w:szCs w:val="28"/>
        </w:rPr>
      </w:pPr>
      <w:r w:rsidRPr="007A2720">
        <w:rPr>
          <w:rFonts w:ascii="仿宋_GB2312" w:eastAsia="仿宋_GB2312" w:hAnsi="微软雅黑" w:cs="微软雅黑" w:hint="eastAsia"/>
          <w:sz w:val="28"/>
          <w:szCs w:val="28"/>
        </w:rPr>
        <w:t>活动时间：2023年4月10日-2023年5月13日</w:t>
      </w:r>
    </w:p>
    <w:p w:rsidR="007A2720" w:rsidRPr="007A2720" w:rsidRDefault="007A2720" w:rsidP="00865D6C">
      <w:pPr>
        <w:spacing w:beforeLines="50" w:afterLines="50"/>
        <w:rPr>
          <w:rFonts w:ascii="仿宋_GB2312" w:eastAsia="仿宋_GB2312" w:hAnsi="微软雅黑" w:cs="微软雅黑"/>
          <w:sz w:val="28"/>
          <w:szCs w:val="28"/>
        </w:rPr>
      </w:pPr>
      <w:r w:rsidRPr="007A2720">
        <w:rPr>
          <w:rFonts w:ascii="仿宋_GB2312" w:eastAsia="仿宋_GB2312" w:hAnsi="微软雅黑" w:cs="微软雅黑" w:hint="eastAsia"/>
          <w:sz w:val="28"/>
          <w:szCs w:val="28"/>
        </w:rPr>
        <w:t>开奖时间：2023年5月17日</w:t>
      </w:r>
    </w:p>
    <w:p w:rsidR="007A2720" w:rsidRPr="007A2720" w:rsidRDefault="007A2720" w:rsidP="00865D6C">
      <w:pPr>
        <w:spacing w:beforeLines="50" w:afterLines="50"/>
        <w:rPr>
          <w:rFonts w:ascii="仿宋_GB2312" w:eastAsia="仿宋_GB2312" w:hAnsi="微软雅黑" w:cs="微软雅黑"/>
          <w:sz w:val="28"/>
          <w:szCs w:val="28"/>
        </w:rPr>
      </w:pPr>
      <w:r w:rsidRPr="007A2720">
        <w:rPr>
          <w:rFonts w:ascii="仿宋_GB2312" w:eastAsia="仿宋_GB2312" w:hAnsi="微软雅黑" w:cs="微软雅黑" w:hint="eastAsia"/>
          <w:sz w:val="28"/>
          <w:szCs w:val="28"/>
        </w:rPr>
        <w:t>开奖结果公示期：2023年5月17日至6月17日</w:t>
      </w:r>
    </w:p>
    <w:p w:rsidR="007A2720" w:rsidRPr="00263A3E" w:rsidRDefault="000A5059" w:rsidP="00263A3E">
      <w:pPr>
        <w:spacing w:line="360" w:lineRule="auto"/>
        <w:rPr>
          <w:rFonts w:ascii="仿宋_GB2312" w:eastAsia="仿宋_GB2312" w:hAnsi="微软雅黑" w:cs="微软雅黑"/>
          <w:sz w:val="28"/>
          <w:szCs w:val="28"/>
        </w:rPr>
      </w:pPr>
      <w:r w:rsidRPr="000A5059">
        <w:rPr>
          <w:rFonts w:ascii="仿宋_GB2312" w:eastAsia="仿宋_GB2312" w:hAnsi="微软雅黑" w:cs="微软雅黑" w:hint="eastAsia"/>
          <w:sz w:val="28"/>
          <w:szCs w:val="28"/>
        </w:rPr>
        <w:t>二</w:t>
      </w:r>
      <w:r w:rsidR="007A2720" w:rsidRPr="000A5059">
        <w:rPr>
          <w:rFonts w:ascii="仿宋_GB2312" w:eastAsia="仿宋_GB2312" w:hAnsi="微软雅黑" w:cs="微软雅黑" w:hint="eastAsia"/>
          <w:sz w:val="28"/>
          <w:szCs w:val="28"/>
        </w:rPr>
        <w:t>、活动对象</w:t>
      </w:r>
      <w:r w:rsidR="00263A3E">
        <w:rPr>
          <w:rFonts w:ascii="仿宋_GB2312" w:eastAsia="仿宋_GB2312" w:hAnsi="微软雅黑" w:cs="微软雅黑" w:hint="eastAsia"/>
          <w:sz w:val="28"/>
          <w:szCs w:val="28"/>
        </w:rPr>
        <w:t>：</w:t>
      </w:r>
      <w:r w:rsidR="007A2720" w:rsidRPr="007A2720">
        <w:rPr>
          <w:rFonts w:ascii="仿宋_GB2312" w:eastAsia="仿宋_GB2312" w:hAnsi="微软雅黑" w:cs="微软雅黑" w:hint="eastAsia"/>
          <w:bCs/>
          <w:sz w:val="28"/>
          <w:szCs w:val="28"/>
        </w:rPr>
        <w:t>高校图书馆</w:t>
      </w:r>
    </w:p>
    <w:p w:rsidR="007A2720" w:rsidRPr="000A5059" w:rsidRDefault="000A5059" w:rsidP="007A2720">
      <w:pPr>
        <w:spacing w:line="360" w:lineRule="auto"/>
        <w:rPr>
          <w:rFonts w:ascii="仿宋_GB2312" w:eastAsia="仿宋_GB2312" w:hAnsi="微软雅黑" w:cs="微软雅黑"/>
          <w:sz w:val="28"/>
          <w:szCs w:val="28"/>
        </w:rPr>
      </w:pPr>
      <w:r w:rsidRPr="000A5059">
        <w:rPr>
          <w:rFonts w:ascii="仿宋_GB2312" w:eastAsia="仿宋_GB2312" w:hAnsi="微软雅黑" w:cs="微软雅黑" w:hint="eastAsia"/>
          <w:sz w:val="28"/>
          <w:szCs w:val="28"/>
        </w:rPr>
        <w:t>三</w:t>
      </w:r>
      <w:r w:rsidR="007A2720" w:rsidRPr="000A5059">
        <w:rPr>
          <w:rFonts w:ascii="仿宋_GB2312" w:eastAsia="仿宋_GB2312" w:hAnsi="微软雅黑" w:cs="微软雅黑" w:hint="eastAsia"/>
          <w:sz w:val="28"/>
          <w:szCs w:val="28"/>
        </w:rPr>
        <w:t>、活动形式</w:t>
      </w:r>
    </w:p>
    <w:tbl>
      <w:tblPr>
        <w:tblW w:w="8636" w:type="dxa"/>
        <w:tblInd w:w="93" w:type="dxa"/>
        <w:tblLayout w:type="fixed"/>
        <w:tblLook w:val="04A0"/>
      </w:tblPr>
      <w:tblGrid>
        <w:gridCol w:w="2261"/>
        <w:gridCol w:w="2351"/>
        <w:gridCol w:w="2240"/>
        <w:gridCol w:w="1784"/>
      </w:tblGrid>
      <w:tr w:rsidR="007A2720" w:rsidRPr="007A2720" w:rsidTr="00621D92">
        <w:trPr>
          <w:trHeight w:val="70"/>
        </w:trPr>
        <w:tc>
          <w:tcPr>
            <w:tcW w:w="2261" w:type="dxa"/>
            <w:tcBorders>
              <w:top w:val="single" w:sz="4" w:space="0" w:color="auto"/>
              <w:left w:val="single" w:sz="4" w:space="0" w:color="auto"/>
              <w:bottom w:val="single" w:sz="4" w:space="0" w:color="auto"/>
              <w:right w:val="single" w:sz="4" w:space="0" w:color="auto"/>
            </w:tcBorders>
            <w:shd w:val="clear" w:color="000000" w:fill="FFC000"/>
            <w:noWrap/>
            <w:vAlign w:val="center"/>
          </w:tcPr>
          <w:p w:rsidR="007A2720" w:rsidRPr="007A2720" w:rsidRDefault="007A2720" w:rsidP="00621D92">
            <w:pPr>
              <w:widowControl/>
              <w:jc w:val="center"/>
              <w:rPr>
                <w:rFonts w:ascii="仿宋_GB2312" w:eastAsia="仿宋_GB2312" w:hAnsi="微软雅黑" w:cs="微软雅黑"/>
                <w:b/>
                <w:bCs/>
                <w:color w:val="000000"/>
                <w:kern w:val="0"/>
                <w:sz w:val="28"/>
                <w:szCs w:val="28"/>
              </w:rPr>
            </w:pPr>
            <w:r w:rsidRPr="007A2720">
              <w:rPr>
                <w:rFonts w:ascii="仿宋_GB2312" w:eastAsia="仿宋_GB2312" w:hAnsi="微软雅黑" w:cs="微软雅黑" w:hint="eastAsia"/>
                <w:b/>
                <w:bCs/>
                <w:color w:val="000000"/>
                <w:kern w:val="0"/>
                <w:sz w:val="28"/>
                <w:szCs w:val="28"/>
              </w:rPr>
              <w:t>活动主题</w:t>
            </w:r>
          </w:p>
        </w:tc>
        <w:tc>
          <w:tcPr>
            <w:tcW w:w="2351" w:type="dxa"/>
            <w:tcBorders>
              <w:top w:val="single" w:sz="4" w:space="0" w:color="auto"/>
              <w:left w:val="single" w:sz="4" w:space="0" w:color="auto"/>
              <w:bottom w:val="single" w:sz="4" w:space="0" w:color="auto"/>
              <w:right w:val="single" w:sz="4" w:space="0" w:color="auto"/>
            </w:tcBorders>
            <w:shd w:val="clear" w:color="000000" w:fill="FFC000"/>
            <w:noWrap/>
            <w:vAlign w:val="center"/>
          </w:tcPr>
          <w:p w:rsidR="007A2720" w:rsidRPr="007A2720" w:rsidRDefault="007A2720" w:rsidP="00621D92">
            <w:pPr>
              <w:widowControl/>
              <w:jc w:val="center"/>
              <w:rPr>
                <w:rFonts w:ascii="仿宋_GB2312" w:eastAsia="仿宋_GB2312" w:hAnsi="微软雅黑" w:cs="微软雅黑"/>
                <w:b/>
                <w:bCs/>
                <w:color w:val="000000"/>
                <w:kern w:val="0"/>
                <w:sz w:val="28"/>
                <w:szCs w:val="28"/>
              </w:rPr>
            </w:pPr>
            <w:r w:rsidRPr="007A2720">
              <w:rPr>
                <w:rFonts w:ascii="仿宋_GB2312" w:eastAsia="仿宋_GB2312" w:hAnsi="微软雅黑" w:cs="微软雅黑" w:hint="eastAsia"/>
                <w:b/>
                <w:bCs/>
                <w:color w:val="000000"/>
                <w:kern w:val="0"/>
                <w:sz w:val="28"/>
                <w:szCs w:val="28"/>
              </w:rPr>
              <w:t>参与入口</w:t>
            </w:r>
          </w:p>
        </w:tc>
        <w:tc>
          <w:tcPr>
            <w:tcW w:w="2240" w:type="dxa"/>
            <w:tcBorders>
              <w:top w:val="single" w:sz="4" w:space="0" w:color="auto"/>
              <w:left w:val="nil"/>
              <w:bottom w:val="single" w:sz="4" w:space="0" w:color="auto"/>
              <w:right w:val="single" w:sz="4" w:space="0" w:color="auto"/>
            </w:tcBorders>
            <w:shd w:val="clear" w:color="000000" w:fill="FFC000"/>
            <w:noWrap/>
            <w:vAlign w:val="center"/>
          </w:tcPr>
          <w:p w:rsidR="007A2720" w:rsidRPr="007A2720" w:rsidRDefault="007A2720" w:rsidP="00621D92">
            <w:pPr>
              <w:widowControl/>
              <w:jc w:val="center"/>
              <w:rPr>
                <w:rFonts w:ascii="仿宋_GB2312" w:eastAsia="仿宋_GB2312" w:hAnsi="微软雅黑" w:cs="微软雅黑"/>
                <w:b/>
                <w:bCs/>
                <w:color w:val="000000"/>
                <w:kern w:val="0"/>
                <w:sz w:val="28"/>
                <w:szCs w:val="28"/>
              </w:rPr>
            </w:pPr>
            <w:r w:rsidRPr="007A2720">
              <w:rPr>
                <w:rFonts w:ascii="仿宋_GB2312" w:eastAsia="仿宋_GB2312" w:hAnsi="微软雅黑" w:cs="微软雅黑" w:hint="eastAsia"/>
                <w:b/>
                <w:bCs/>
                <w:color w:val="000000"/>
                <w:kern w:val="0"/>
                <w:sz w:val="28"/>
                <w:szCs w:val="28"/>
              </w:rPr>
              <w:t>对象</w:t>
            </w:r>
          </w:p>
        </w:tc>
        <w:tc>
          <w:tcPr>
            <w:tcW w:w="1784" w:type="dxa"/>
            <w:tcBorders>
              <w:top w:val="single" w:sz="4" w:space="0" w:color="auto"/>
              <w:left w:val="nil"/>
              <w:bottom w:val="single" w:sz="4" w:space="0" w:color="auto"/>
              <w:right w:val="single" w:sz="4" w:space="0" w:color="auto"/>
            </w:tcBorders>
            <w:shd w:val="clear" w:color="000000" w:fill="FFC000"/>
            <w:noWrap/>
            <w:vAlign w:val="center"/>
          </w:tcPr>
          <w:p w:rsidR="007A2720" w:rsidRPr="007A2720" w:rsidRDefault="007A2720" w:rsidP="00621D92">
            <w:pPr>
              <w:widowControl/>
              <w:jc w:val="center"/>
              <w:rPr>
                <w:rFonts w:ascii="仿宋_GB2312" w:eastAsia="仿宋_GB2312" w:hAnsi="微软雅黑" w:cs="微软雅黑"/>
                <w:b/>
                <w:bCs/>
                <w:color w:val="000000"/>
                <w:kern w:val="0"/>
                <w:sz w:val="28"/>
                <w:szCs w:val="28"/>
              </w:rPr>
            </w:pPr>
            <w:r w:rsidRPr="007A2720">
              <w:rPr>
                <w:rFonts w:ascii="仿宋_GB2312" w:eastAsia="仿宋_GB2312" w:hAnsi="微软雅黑" w:cs="微软雅黑" w:hint="eastAsia"/>
                <w:b/>
                <w:bCs/>
                <w:color w:val="000000"/>
                <w:kern w:val="0"/>
                <w:sz w:val="28"/>
                <w:szCs w:val="28"/>
              </w:rPr>
              <w:t>活动形式</w:t>
            </w:r>
          </w:p>
        </w:tc>
      </w:tr>
      <w:tr w:rsidR="007A2720" w:rsidRPr="007A2720" w:rsidTr="00621D92">
        <w:trPr>
          <w:trHeight w:val="72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720" w:rsidRPr="007A2720" w:rsidRDefault="007A2720" w:rsidP="00621D92">
            <w:pPr>
              <w:widowControl/>
              <w:jc w:val="center"/>
              <w:rPr>
                <w:rFonts w:ascii="仿宋_GB2312" w:eastAsia="仿宋_GB2312" w:hAnsi="微软雅黑" w:cs="微软雅黑"/>
                <w:sz w:val="28"/>
                <w:szCs w:val="28"/>
              </w:rPr>
            </w:pPr>
            <w:r w:rsidRPr="007A2720">
              <w:rPr>
                <w:rFonts w:ascii="仿宋_GB2312" w:eastAsia="仿宋_GB2312" w:hAnsi="微软雅黑" w:cs="微软雅黑" w:hint="eastAsia"/>
                <w:sz w:val="28"/>
                <w:szCs w:val="28"/>
              </w:rPr>
              <w:t>传承经典 共沐书香</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720" w:rsidRPr="007A2720" w:rsidRDefault="007A2720" w:rsidP="00865D6C">
            <w:pPr>
              <w:spacing w:beforeLines="50" w:afterLines="50" w:line="400" w:lineRule="exact"/>
              <w:rPr>
                <w:rFonts w:ascii="仿宋_GB2312" w:eastAsia="仿宋_GB2312" w:hAnsi="微软雅黑" w:cs="微软雅黑"/>
                <w:sz w:val="28"/>
                <w:szCs w:val="28"/>
              </w:rPr>
            </w:pPr>
            <w:r w:rsidRPr="007A2720">
              <w:rPr>
                <w:rFonts w:ascii="仿宋_GB2312" w:eastAsia="仿宋_GB2312" w:hAnsi="微软雅黑" w:cs="微软雅黑" w:hint="eastAsia"/>
                <w:sz w:val="28"/>
                <w:szCs w:val="28"/>
              </w:rPr>
              <w:t>新东方多媒体学习库</w:t>
            </w:r>
          </w:p>
          <w:p w:rsidR="007A2720" w:rsidRPr="007A2720" w:rsidRDefault="007A2720" w:rsidP="00865D6C">
            <w:pPr>
              <w:spacing w:beforeLines="50" w:afterLines="50" w:line="400" w:lineRule="exact"/>
              <w:rPr>
                <w:rFonts w:ascii="仿宋_GB2312" w:eastAsia="仿宋_GB2312" w:hAnsi="微软雅黑" w:cs="微软雅黑"/>
                <w:sz w:val="28"/>
                <w:szCs w:val="28"/>
              </w:rPr>
            </w:pPr>
            <w:r w:rsidRPr="007A2720">
              <w:rPr>
                <w:rFonts w:ascii="仿宋_GB2312" w:eastAsia="仿宋_GB2312" w:hAnsi="微软雅黑" w:cs="微软雅黑" w:hint="eastAsia"/>
                <w:sz w:val="28"/>
                <w:szCs w:val="28"/>
              </w:rPr>
              <w:t>（PC、WAP端）</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7A2720" w:rsidRPr="007A2720" w:rsidRDefault="007A2720" w:rsidP="00621D92">
            <w:pPr>
              <w:widowControl/>
              <w:jc w:val="center"/>
              <w:rPr>
                <w:rFonts w:ascii="仿宋_GB2312" w:eastAsia="仿宋_GB2312" w:hAnsi="微软雅黑" w:cs="微软雅黑"/>
                <w:color w:val="000000"/>
                <w:kern w:val="0"/>
                <w:sz w:val="28"/>
                <w:szCs w:val="28"/>
              </w:rPr>
            </w:pPr>
            <w:r w:rsidRPr="007A2720">
              <w:rPr>
                <w:rFonts w:ascii="仿宋_GB2312" w:eastAsia="仿宋_GB2312" w:hAnsi="微软雅黑" w:cs="微软雅黑" w:hint="eastAsia"/>
                <w:color w:val="000000"/>
                <w:kern w:val="0"/>
                <w:sz w:val="28"/>
                <w:szCs w:val="28"/>
              </w:rPr>
              <w:t>计划全国</w:t>
            </w:r>
            <w:r w:rsidRPr="007A2720">
              <w:rPr>
                <w:rFonts w:ascii="仿宋_GB2312" w:eastAsia="仿宋_GB2312" w:hAnsi="微软雅黑" w:cs="微软雅黑" w:hint="eastAsia"/>
                <w:bCs/>
                <w:sz w:val="28"/>
                <w:szCs w:val="28"/>
              </w:rPr>
              <w:t>1729</w:t>
            </w:r>
            <w:r w:rsidRPr="007A2720">
              <w:rPr>
                <w:rFonts w:ascii="仿宋_GB2312" w:eastAsia="仿宋_GB2312" w:hAnsi="微软雅黑" w:cs="微软雅黑" w:hint="eastAsia"/>
                <w:color w:val="000000"/>
                <w:kern w:val="0"/>
                <w:sz w:val="28"/>
                <w:szCs w:val="28"/>
              </w:rPr>
              <w:t>所高校图书馆</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7A2720" w:rsidRPr="007A2720" w:rsidRDefault="007A2720" w:rsidP="00621D92">
            <w:pPr>
              <w:widowControl/>
              <w:jc w:val="center"/>
              <w:rPr>
                <w:rFonts w:ascii="仿宋_GB2312" w:eastAsia="仿宋_GB2312" w:hAnsi="微软雅黑" w:cs="微软雅黑"/>
                <w:color w:val="000000"/>
                <w:kern w:val="0"/>
                <w:sz w:val="28"/>
                <w:szCs w:val="28"/>
              </w:rPr>
            </w:pPr>
            <w:r w:rsidRPr="007A2720">
              <w:rPr>
                <w:rFonts w:ascii="仿宋_GB2312" w:eastAsia="仿宋_GB2312" w:hAnsi="微软雅黑" w:cs="微软雅黑" w:hint="eastAsia"/>
                <w:bCs/>
                <w:sz w:val="28"/>
                <w:szCs w:val="28"/>
              </w:rPr>
              <w:t>线上打卡</w:t>
            </w:r>
          </w:p>
        </w:tc>
      </w:tr>
    </w:tbl>
    <w:p w:rsidR="007A2720" w:rsidRPr="000A5059" w:rsidRDefault="000A5059" w:rsidP="007A2720">
      <w:pPr>
        <w:spacing w:line="360" w:lineRule="auto"/>
        <w:rPr>
          <w:rFonts w:ascii="仿宋_GB2312" w:eastAsia="仿宋_GB2312" w:hAnsi="微软雅黑" w:cs="微软雅黑"/>
          <w:sz w:val="28"/>
          <w:szCs w:val="28"/>
        </w:rPr>
      </w:pPr>
      <w:r>
        <w:rPr>
          <w:rFonts w:ascii="仿宋_GB2312" w:eastAsia="仿宋_GB2312" w:hAnsi="微软雅黑" w:cs="微软雅黑" w:hint="eastAsia"/>
          <w:sz w:val="28"/>
          <w:szCs w:val="28"/>
        </w:rPr>
        <w:t>四</w:t>
      </w:r>
      <w:r w:rsidR="007A2720" w:rsidRPr="000A5059">
        <w:rPr>
          <w:rFonts w:ascii="仿宋_GB2312" w:eastAsia="仿宋_GB2312" w:hAnsi="微软雅黑" w:cs="微软雅黑" w:hint="eastAsia"/>
          <w:sz w:val="28"/>
          <w:szCs w:val="28"/>
        </w:rPr>
        <w:t>、打卡内容</w:t>
      </w:r>
    </w:p>
    <w:tbl>
      <w:tblPr>
        <w:tblW w:w="8644" w:type="dxa"/>
        <w:tblInd w:w="88" w:type="dxa"/>
        <w:tblLayout w:type="fixed"/>
        <w:tblLook w:val="04A0"/>
      </w:tblPr>
      <w:tblGrid>
        <w:gridCol w:w="518"/>
        <w:gridCol w:w="3575"/>
        <w:gridCol w:w="3342"/>
        <w:gridCol w:w="1209"/>
      </w:tblGrid>
      <w:tr w:rsidR="007A2720" w:rsidRPr="007A2720" w:rsidTr="00621D92">
        <w:trPr>
          <w:trHeight w:val="400"/>
        </w:trPr>
        <w:tc>
          <w:tcPr>
            <w:tcW w:w="4093" w:type="dxa"/>
            <w:gridSpan w:val="2"/>
            <w:tcBorders>
              <w:top w:val="single" w:sz="4" w:space="0" w:color="000000"/>
              <w:left w:val="single" w:sz="4" w:space="0" w:color="000000"/>
              <w:bottom w:val="single" w:sz="4" w:space="0" w:color="000000"/>
              <w:right w:val="single" w:sz="4" w:space="0" w:color="000000"/>
            </w:tcBorders>
            <w:shd w:val="clear" w:color="auto" w:fill="FFC000"/>
            <w:noWrap/>
            <w:vAlign w:val="center"/>
          </w:tcPr>
          <w:p w:rsidR="007A2720" w:rsidRPr="007A2720" w:rsidRDefault="007A2720" w:rsidP="00621D92">
            <w:pPr>
              <w:widowControl/>
              <w:jc w:val="center"/>
              <w:rPr>
                <w:rFonts w:ascii="仿宋_GB2312" w:eastAsia="仿宋_GB2312" w:hAnsi="微软雅黑" w:cs="微软雅黑"/>
                <w:b/>
                <w:bCs/>
                <w:color w:val="000000"/>
                <w:kern w:val="0"/>
                <w:sz w:val="28"/>
                <w:szCs w:val="28"/>
              </w:rPr>
            </w:pPr>
            <w:r w:rsidRPr="007A2720">
              <w:rPr>
                <w:rFonts w:ascii="仿宋_GB2312" w:eastAsia="仿宋_GB2312" w:hAnsi="微软雅黑" w:cs="微软雅黑" w:hint="eastAsia"/>
                <w:b/>
                <w:bCs/>
                <w:color w:val="000000"/>
                <w:kern w:val="0"/>
                <w:sz w:val="28"/>
                <w:szCs w:val="28"/>
              </w:rPr>
              <w:t>阅读系列主题</w:t>
            </w:r>
          </w:p>
        </w:tc>
        <w:tc>
          <w:tcPr>
            <w:tcW w:w="3342"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rsidR="007A2720" w:rsidRPr="007A2720" w:rsidRDefault="007A2720" w:rsidP="00621D92">
            <w:pPr>
              <w:widowControl/>
              <w:jc w:val="center"/>
              <w:rPr>
                <w:rFonts w:ascii="仿宋_GB2312" w:eastAsia="仿宋_GB2312" w:hAnsi="微软雅黑" w:cs="微软雅黑"/>
                <w:b/>
                <w:bCs/>
                <w:color w:val="000000"/>
                <w:kern w:val="0"/>
                <w:sz w:val="28"/>
                <w:szCs w:val="28"/>
              </w:rPr>
            </w:pPr>
            <w:r w:rsidRPr="007A2720">
              <w:rPr>
                <w:rFonts w:ascii="仿宋_GB2312" w:eastAsia="仿宋_GB2312" w:hAnsi="微软雅黑" w:cs="微软雅黑" w:hint="eastAsia"/>
                <w:b/>
                <w:bCs/>
                <w:color w:val="000000"/>
                <w:kern w:val="0"/>
                <w:sz w:val="28"/>
                <w:szCs w:val="28"/>
              </w:rPr>
              <w:t>视频名称</w:t>
            </w:r>
          </w:p>
        </w:tc>
        <w:tc>
          <w:tcPr>
            <w:tcW w:w="1209" w:type="dxa"/>
            <w:tcBorders>
              <w:top w:val="single" w:sz="4" w:space="0" w:color="000000"/>
              <w:left w:val="single" w:sz="4" w:space="0" w:color="000000"/>
              <w:bottom w:val="single" w:sz="4" w:space="0" w:color="000000"/>
              <w:right w:val="single" w:sz="4" w:space="0" w:color="000000"/>
            </w:tcBorders>
            <w:shd w:val="clear" w:color="auto" w:fill="FFC000"/>
            <w:noWrap/>
            <w:vAlign w:val="center"/>
          </w:tcPr>
          <w:p w:rsidR="007A2720" w:rsidRPr="007A2720" w:rsidRDefault="007A2720" w:rsidP="00621D92">
            <w:pPr>
              <w:widowControl/>
              <w:jc w:val="center"/>
              <w:rPr>
                <w:rFonts w:ascii="仿宋_GB2312" w:eastAsia="仿宋_GB2312" w:hAnsi="微软雅黑" w:cs="微软雅黑"/>
                <w:b/>
                <w:bCs/>
                <w:color w:val="000000"/>
                <w:kern w:val="0"/>
                <w:sz w:val="28"/>
                <w:szCs w:val="28"/>
              </w:rPr>
            </w:pPr>
            <w:r w:rsidRPr="007A2720">
              <w:rPr>
                <w:rFonts w:ascii="仿宋_GB2312" w:eastAsia="仿宋_GB2312" w:hAnsi="微软雅黑" w:cs="微软雅黑" w:hint="eastAsia"/>
                <w:b/>
                <w:bCs/>
                <w:color w:val="000000"/>
                <w:kern w:val="0"/>
                <w:sz w:val="28"/>
                <w:szCs w:val="28"/>
              </w:rPr>
              <w:t>时长</w:t>
            </w:r>
          </w:p>
        </w:tc>
      </w:tr>
      <w:tr w:rsidR="007A2720" w:rsidRPr="007A2720" w:rsidTr="00621D92">
        <w:trPr>
          <w:trHeight w:val="555"/>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b/>
                <w:bCs/>
                <w:color w:val="000000"/>
                <w:sz w:val="28"/>
                <w:szCs w:val="28"/>
              </w:rPr>
            </w:pPr>
            <w:r w:rsidRPr="007A2720">
              <w:rPr>
                <w:rFonts w:ascii="仿宋_GB2312" w:eastAsia="仿宋_GB2312" w:hAnsi="微软雅黑" w:cs="微软雅黑" w:hint="eastAsia"/>
                <w:b/>
                <w:bCs/>
                <w:color w:val="000000"/>
                <w:kern w:val="0"/>
                <w:sz w:val="28"/>
                <w:szCs w:val="28"/>
              </w:rPr>
              <w:t>1</w:t>
            </w:r>
          </w:p>
        </w:tc>
        <w:tc>
          <w:tcPr>
            <w:tcW w:w="35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 xml:space="preserve"> 鉴赏经典诗歌 邂逅最美春光</w:t>
            </w: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《十四行诗116》赏析 上</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5</w:t>
            </w:r>
          </w:p>
        </w:tc>
      </w:tr>
      <w:tr w:rsidR="007A2720" w:rsidRPr="007A2720" w:rsidTr="00621D92">
        <w:trPr>
          <w:trHeight w:val="520"/>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《十四行诗116》赏析 下</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4</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《西风颂》 赏析 上</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6</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《西风颂》 赏析 下</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9</w:t>
            </w:r>
          </w:p>
        </w:tc>
      </w:tr>
      <w:tr w:rsidR="007A2720" w:rsidRPr="007A2720" w:rsidTr="00621D92">
        <w:trPr>
          <w:trHeight w:val="304"/>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b/>
                <w:bCs/>
                <w:color w:val="000000"/>
                <w:sz w:val="28"/>
                <w:szCs w:val="28"/>
              </w:rPr>
            </w:pPr>
            <w:r w:rsidRPr="007A2720">
              <w:rPr>
                <w:rFonts w:ascii="仿宋_GB2312" w:eastAsia="仿宋_GB2312" w:hAnsi="微软雅黑" w:cs="微软雅黑" w:hint="eastAsia"/>
                <w:b/>
                <w:bCs/>
                <w:color w:val="000000"/>
                <w:kern w:val="0"/>
                <w:sz w:val="28"/>
                <w:szCs w:val="28"/>
              </w:rPr>
              <w:t>2</w:t>
            </w:r>
          </w:p>
        </w:tc>
        <w:tc>
          <w:tcPr>
            <w:tcW w:w="35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品读文学名著 丰厚人生底蕴</w:t>
            </w: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《第十二夜》人物介绍</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4</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《第十二夜》情节梗概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6</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《第十二夜》创作背景</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5</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《鲸骑士》主要人物</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5</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《鲸骑士》情节梗概</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7</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left"/>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《鲸骑士》创作背景</w:t>
            </w:r>
          </w:p>
        </w:tc>
        <w:tc>
          <w:tcPr>
            <w:tcW w:w="12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6</w:t>
            </w:r>
          </w:p>
        </w:tc>
      </w:tr>
      <w:tr w:rsidR="007A2720" w:rsidRPr="007A2720" w:rsidTr="00621D92">
        <w:trPr>
          <w:trHeight w:val="304"/>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b/>
                <w:bCs/>
                <w:color w:val="000000"/>
                <w:sz w:val="28"/>
                <w:szCs w:val="28"/>
              </w:rPr>
            </w:pPr>
            <w:r w:rsidRPr="007A2720">
              <w:rPr>
                <w:rFonts w:ascii="仿宋_GB2312" w:eastAsia="仿宋_GB2312" w:hAnsi="微软雅黑" w:cs="微软雅黑" w:hint="eastAsia"/>
                <w:b/>
                <w:bCs/>
                <w:color w:val="000000"/>
                <w:kern w:val="0"/>
                <w:sz w:val="28"/>
                <w:szCs w:val="28"/>
              </w:rPr>
              <w:t>3</w:t>
            </w:r>
          </w:p>
        </w:tc>
        <w:tc>
          <w:tcPr>
            <w:tcW w:w="35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领悟知识传授 理解阅读攻略</w:t>
            </w: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2720" w:rsidRPr="007A2720" w:rsidRDefault="007A2720" w:rsidP="00621D92">
            <w:pPr>
              <w:widowControl/>
              <w:jc w:val="left"/>
              <w:textAlignment w:val="bottom"/>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四级阅读总体攻略</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19</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2720" w:rsidRPr="007A2720" w:rsidRDefault="007A2720" w:rsidP="00621D92">
            <w:pPr>
              <w:widowControl/>
              <w:jc w:val="left"/>
              <w:textAlignment w:val="bottom"/>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六级阅读基础知识</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30</w:t>
            </w:r>
          </w:p>
        </w:tc>
      </w:tr>
      <w:tr w:rsidR="007A2720" w:rsidRPr="007A2720" w:rsidTr="00621D92">
        <w:trPr>
          <w:trHeight w:val="304"/>
        </w:trPr>
        <w:tc>
          <w:tcPr>
            <w:tcW w:w="5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b/>
                <w:bCs/>
                <w:color w:val="000000"/>
                <w:sz w:val="28"/>
                <w:szCs w:val="28"/>
              </w:rPr>
            </w:pPr>
          </w:p>
        </w:tc>
        <w:tc>
          <w:tcPr>
            <w:tcW w:w="35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A2720" w:rsidRPr="007A2720" w:rsidRDefault="007A2720" w:rsidP="00621D92">
            <w:pPr>
              <w:jc w:val="center"/>
              <w:rPr>
                <w:rFonts w:ascii="仿宋_GB2312" w:eastAsia="仿宋_GB2312" w:hAnsi="微软雅黑" w:cs="微软雅黑"/>
                <w:color w:val="000000"/>
                <w:sz w:val="28"/>
                <w:szCs w:val="28"/>
              </w:rPr>
            </w:pPr>
          </w:p>
        </w:tc>
        <w:tc>
          <w:tcPr>
            <w:tcW w:w="334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A2720" w:rsidRPr="007A2720" w:rsidRDefault="007A2720" w:rsidP="00621D92">
            <w:pPr>
              <w:widowControl/>
              <w:jc w:val="left"/>
              <w:textAlignment w:val="bottom"/>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考研英语阅读排序练习</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720" w:rsidRPr="007A2720" w:rsidRDefault="007A2720" w:rsidP="00621D92">
            <w:pPr>
              <w:widowControl/>
              <w:jc w:val="center"/>
              <w:textAlignment w:val="center"/>
              <w:rPr>
                <w:rFonts w:ascii="仿宋_GB2312" w:eastAsia="仿宋_GB2312" w:hAnsi="微软雅黑" w:cs="微软雅黑"/>
                <w:color w:val="000000"/>
                <w:sz w:val="28"/>
                <w:szCs w:val="28"/>
              </w:rPr>
            </w:pPr>
            <w:r w:rsidRPr="007A2720">
              <w:rPr>
                <w:rFonts w:ascii="仿宋_GB2312" w:eastAsia="仿宋_GB2312" w:hAnsi="微软雅黑" w:cs="微软雅黑" w:hint="eastAsia"/>
                <w:color w:val="000000"/>
                <w:kern w:val="0"/>
                <w:sz w:val="28"/>
                <w:szCs w:val="28"/>
              </w:rPr>
              <w:t>36</w:t>
            </w:r>
          </w:p>
        </w:tc>
      </w:tr>
    </w:tbl>
    <w:p w:rsidR="007A2720" w:rsidRPr="000A5059" w:rsidRDefault="000A5059" w:rsidP="007A2720">
      <w:pPr>
        <w:spacing w:line="360" w:lineRule="auto"/>
        <w:rPr>
          <w:rFonts w:ascii="仿宋_GB2312" w:eastAsia="仿宋_GB2312" w:hAnsi="微软雅黑" w:cs="微软雅黑"/>
          <w:sz w:val="28"/>
          <w:szCs w:val="28"/>
        </w:rPr>
      </w:pPr>
      <w:r w:rsidRPr="000A5059">
        <w:rPr>
          <w:rFonts w:ascii="仿宋_GB2312" w:eastAsia="仿宋_GB2312" w:hAnsi="微软雅黑" w:cs="微软雅黑" w:hint="eastAsia"/>
          <w:sz w:val="28"/>
          <w:szCs w:val="28"/>
        </w:rPr>
        <w:t>五</w:t>
      </w:r>
      <w:r w:rsidR="007A2720" w:rsidRPr="000A5059">
        <w:rPr>
          <w:rFonts w:ascii="仿宋_GB2312" w:eastAsia="仿宋_GB2312" w:hAnsi="微软雅黑" w:cs="微软雅黑" w:hint="eastAsia"/>
          <w:sz w:val="28"/>
          <w:szCs w:val="28"/>
        </w:rPr>
        <w:t>、活动参与步骤</w:t>
      </w:r>
    </w:p>
    <w:p w:rsidR="007A2720" w:rsidRPr="007A2720" w:rsidRDefault="007A2720" w:rsidP="00865D6C">
      <w:pPr>
        <w:spacing w:beforeLines="50" w:afterLines="5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1</w:t>
      </w:r>
      <w:r w:rsidR="0032144A">
        <w:rPr>
          <w:rFonts w:ascii="仿宋_GB2312" w:eastAsia="仿宋_GB2312" w:hAnsi="微软雅黑" w:cs="微软雅黑" w:hint="eastAsia"/>
          <w:bCs/>
          <w:sz w:val="28"/>
          <w:szCs w:val="28"/>
        </w:rPr>
        <w:t>．</w:t>
      </w:r>
      <w:r w:rsidRPr="007A2720">
        <w:rPr>
          <w:rFonts w:ascii="仿宋_GB2312" w:eastAsia="仿宋_GB2312" w:hAnsi="微软雅黑" w:cs="微软雅黑" w:hint="eastAsia"/>
          <w:bCs/>
          <w:sz w:val="28"/>
          <w:szCs w:val="28"/>
        </w:rPr>
        <w:t>扫描“新东方多媒体学习库”手机端二维码，点击首页活动头图进入活动界面；</w:t>
      </w:r>
    </w:p>
    <w:p w:rsidR="007A2720" w:rsidRPr="007A2720" w:rsidRDefault="007A2720" w:rsidP="00865D6C">
      <w:pPr>
        <w:spacing w:beforeLines="50" w:afterLines="5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2</w:t>
      </w:r>
      <w:r w:rsidR="0032144A">
        <w:rPr>
          <w:rFonts w:ascii="仿宋_GB2312" w:eastAsia="仿宋_GB2312" w:hAnsi="微软雅黑" w:cs="微软雅黑" w:hint="eastAsia"/>
          <w:bCs/>
          <w:sz w:val="28"/>
          <w:szCs w:val="28"/>
        </w:rPr>
        <w:t>．</w:t>
      </w:r>
      <w:r w:rsidRPr="007A2720">
        <w:rPr>
          <w:rFonts w:ascii="仿宋_GB2312" w:eastAsia="仿宋_GB2312" w:hAnsi="微软雅黑" w:cs="微软雅黑" w:hint="eastAsia"/>
          <w:bCs/>
          <w:sz w:val="28"/>
          <w:szCs w:val="28"/>
        </w:rPr>
        <w:t>填写个人信息：绑定学校并提交姓名、手机号、学号；</w:t>
      </w:r>
    </w:p>
    <w:p w:rsidR="007A2720" w:rsidRPr="007A2720" w:rsidRDefault="007A2720" w:rsidP="00865D6C">
      <w:pPr>
        <w:spacing w:beforeLines="50" w:afterLines="50"/>
        <w:rPr>
          <w:rFonts w:ascii="仿宋_GB2312" w:eastAsia="仿宋_GB2312" w:hAnsi="微软雅黑" w:cs="微软雅黑"/>
          <w:b/>
          <w:sz w:val="28"/>
          <w:szCs w:val="28"/>
        </w:rPr>
      </w:pPr>
      <w:r w:rsidRPr="007A2720">
        <w:rPr>
          <w:rFonts w:ascii="仿宋_GB2312" w:eastAsia="仿宋_GB2312" w:hAnsi="微软雅黑" w:cs="微软雅黑" w:hint="eastAsia"/>
          <w:bCs/>
          <w:sz w:val="28"/>
          <w:szCs w:val="28"/>
        </w:rPr>
        <w:t>3</w:t>
      </w:r>
      <w:r w:rsidR="0032144A">
        <w:rPr>
          <w:rFonts w:ascii="仿宋_GB2312" w:eastAsia="仿宋_GB2312" w:hAnsi="微软雅黑" w:cs="微软雅黑" w:hint="eastAsia"/>
          <w:bCs/>
          <w:sz w:val="28"/>
          <w:szCs w:val="28"/>
        </w:rPr>
        <w:t>．</w:t>
      </w:r>
      <w:r w:rsidRPr="007A2720">
        <w:rPr>
          <w:rFonts w:ascii="仿宋_GB2312" w:eastAsia="仿宋_GB2312" w:hAnsi="微软雅黑" w:cs="微软雅黑" w:hint="eastAsia"/>
          <w:bCs/>
          <w:sz w:val="28"/>
          <w:szCs w:val="28"/>
        </w:rPr>
        <w:t>活动期间内完成13个视频的观看，解锁3个不同主题的电子徽章，即可获得抽奖资格。</w:t>
      </w:r>
    </w:p>
    <w:p w:rsidR="007A2720" w:rsidRPr="0032144A" w:rsidRDefault="007A2720" w:rsidP="0032144A">
      <w:pPr>
        <w:pStyle w:val="a8"/>
        <w:numPr>
          <w:ilvl w:val="0"/>
          <w:numId w:val="10"/>
        </w:numPr>
        <w:spacing w:line="360" w:lineRule="auto"/>
        <w:ind w:firstLineChars="0"/>
        <w:rPr>
          <w:rFonts w:ascii="仿宋_GB2312" w:eastAsia="仿宋_GB2312" w:hAnsi="微软雅黑" w:cs="微软雅黑"/>
          <w:sz w:val="28"/>
          <w:szCs w:val="28"/>
        </w:rPr>
      </w:pPr>
      <w:r w:rsidRPr="0032144A">
        <w:rPr>
          <w:rFonts w:ascii="仿宋_GB2312" w:eastAsia="仿宋_GB2312" w:hAnsi="微软雅黑" w:cs="微软雅黑" w:hint="eastAsia"/>
          <w:sz w:val="28"/>
          <w:szCs w:val="28"/>
        </w:rPr>
        <w:t>奖项说明：</w:t>
      </w:r>
    </w:p>
    <w:p w:rsidR="007A2720" w:rsidRPr="007A2720" w:rsidRDefault="0032144A" w:rsidP="00865D6C">
      <w:pPr>
        <w:spacing w:beforeLines="50" w:afterLines="50"/>
        <w:rPr>
          <w:rFonts w:ascii="仿宋_GB2312" w:eastAsia="仿宋_GB2312" w:hAnsi="微软雅黑" w:cs="微软雅黑"/>
          <w:bCs/>
          <w:sz w:val="28"/>
          <w:szCs w:val="28"/>
        </w:rPr>
      </w:pPr>
      <w:r>
        <w:rPr>
          <w:rFonts w:ascii="仿宋_GB2312" w:eastAsia="仿宋_GB2312" w:hAnsi="微软雅黑" w:cs="微软雅黑" w:hint="eastAsia"/>
          <w:bCs/>
          <w:sz w:val="28"/>
          <w:szCs w:val="28"/>
        </w:rPr>
        <w:t>1.</w:t>
      </w:r>
      <w:r w:rsidR="007A2720" w:rsidRPr="007A2720">
        <w:rPr>
          <w:rFonts w:ascii="仿宋_GB2312" w:eastAsia="仿宋_GB2312" w:hAnsi="微软雅黑" w:cs="微软雅黑" w:hint="eastAsia"/>
          <w:bCs/>
          <w:sz w:val="28"/>
          <w:szCs w:val="28"/>
        </w:rPr>
        <w:t>奖项设置：</w:t>
      </w:r>
      <w:r w:rsidR="00702E57">
        <w:rPr>
          <w:rFonts w:ascii="仿宋_GB2312" w:eastAsia="仿宋_GB2312" w:hAnsi="微软雅黑" w:cs="微软雅黑" w:hint="eastAsia"/>
          <w:bCs/>
          <w:sz w:val="28"/>
          <w:szCs w:val="28"/>
        </w:rPr>
        <w:t>一等奖、二等奖、三等奖、优秀组织奖</w:t>
      </w:r>
    </w:p>
    <w:p w:rsidR="007A2720" w:rsidRPr="007A2720" w:rsidRDefault="0032144A" w:rsidP="00865D6C">
      <w:pPr>
        <w:spacing w:beforeLines="50" w:afterLines="50"/>
        <w:rPr>
          <w:rFonts w:ascii="仿宋_GB2312" w:eastAsia="仿宋_GB2312" w:hAnsi="微软雅黑" w:cs="微软雅黑"/>
          <w:bCs/>
          <w:sz w:val="28"/>
          <w:szCs w:val="28"/>
        </w:rPr>
      </w:pPr>
      <w:r>
        <w:rPr>
          <w:rFonts w:ascii="仿宋_GB2312" w:eastAsia="仿宋_GB2312" w:hAnsi="微软雅黑" w:cs="微软雅黑" w:hint="eastAsia"/>
          <w:bCs/>
          <w:sz w:val="28"/>
          <w:szCs w:val="28"/>
        </w:rPr>
        <w:t>2.</w:t>
      </w:r>
      <w:r w:rsidR="007A2720" w:rsidRPr="007A2720">
        <w:rPr>
          <w:rFonts w:ascii="仿宋_GB2312" w:eastAsia="仿宋_GB2312" w:hAnsi="微软雅黑" w:cs="微软雅黑" w:hint="eastAsia"/>
          <w:bCs/>
          <w:sz w:val="28"/>
          <w:szCs w:val="28"/>
        </w:rPr>
        <w:t>活动颁奖规则：</w:t>
      </w:r>
    </w:p>
    <w:p w:rsidR="007A2720" w:rsidRPr="007A2720" w:rsidRDefault="007A2720" w:rsidP="00865D6C">
      <w:pPr>
        <w:spacing w:beforeLines="50" w:afterLines="50"/>
        <w:ind w:firstLineChars="200" w:firstLine="56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活动开奖日后统一开奖，按照一等奖、二等奖、三等奖的顺序，依次从满足获奖资格的参与者中随机抽取获奖者，每人仅一次获奖机会；优秀组织奖以图书馆读者参与度评定。</w:t>
      </w:r>
    </w:p>
    <w:p w:rsidR="007A2720" w:rsidRPr="007A2720" w:rsidRDefault="007A2720" w:rsidP="00865D6C">
      <w:pPr>
        <w:spacing w:beforeLines="50" w:afterLines="5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3</w:t>
      </w:r>
      <w:r w:rsidR="0032144A">
        <w:rPr>
          <w:rFonts w:ascii="仿宋_GB2312" w:eastAsia="仿宋_GB2312" w:hAnsi="微软雅黑" w:cs="微软雅黑" w:hint="eastAsia"/>
          <w:bCs/>
          <w:sz w:val="28"/>
          <w:szCs w:val="28"/>
        </w:rPr>
        <w:t>.</w:t>
      </w:r>
      <w:r w:rsidRPr="007A2720">
        <w:rPr>
          <w:rFonts w:ascii="仿宋_GB2312" w:eastAsia="仿宋_GB2312" w:hAnsi="微软雅黑" w:cs="微软雅黑" w:hint="eastAsia"/>
          <w:bCs/>
          <w:sz w:val="28"/>
          <w:szCs w:val="28"/>
        </w:rPr>
        <w:t>领奖方式：</w:t>
      </w:r>
    </w:p>
    <w:p w:rsidR="007A2720" w:rsidRPr="007A2720" w:rsidRDefault="007A2720" w:rsidP="00865D6C">
      <w:pPr>
        <w:spacing w:beforeLines="50" w:afterLines="50"/>
        <w:ind w:firstLineChars="200" w:firstLine="56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活动开奖后，请获奖者通过活动界面，查询获奖详情，若中奖需要获奖者在活动界面按步骤填写收奖人信息，奖品会在核对后由新东</w:t>
      </w:r>
      <w:r w:rsidRPr="007A2720">
        <w:rPr>
          <w:rFonts w:ascii="仿宋_GB2312" w:eastAsia="仿宋_GB2312" w:hAnsi="微软雅黑" w:cs="微软雅黑" w:hint="eastAsia"/>
          <w:bCs/>
          <w:sz w:val="28"/>
          <w:szCs w:val="28"/>
        </w:rPr>
        <w:lastRenderedPageBreak/>
        <w:t>方在线发出或由学校图书馆发出。</w:t>
      </w:r>
    </w:p>
    <w:p w:rsidR="007A2720" w:rsidRPr="000A5059" w:rsidRDefault="000A5059" w:rsidP="00865D6C">
      <w:pPr>
        <w:spacing w:beforeLines="50" w:afterLines="50"/>
        <w:rPr>
          <w:rFonts w:ascii="仿宋_GB2312" w:eastAsia="仿宋_GB2312" w:hAnsi="微软雅黑" w:cs="微软雅黑"/>
          <w:sz w:val="28"/>
          <w:szCs w:val="28"/>
        </w:rPr>
      </w:pPr>
      <w:r w:rsidRPr="000A5059">
        <w:rPr>
          <w:rFonts w:ascii="仿宋_GB2312" w:eastAsia="仿宋_GB2312" w:hAnsi="微软雅黑" w:cs="微软雅黑" w:hint="eastAsia"/>
          <w:sz w:val="28"/>
          <w:szCs w:val="28"/>
        </w:rPr>
        <w:t>七</w:t>
      </w:r>
      <w:r w:rsidR="007A2720" w:rsidRPr="000A5059">
        <w:rPr>
          <w:rFonts w:ascii="仿宋_GB2312" w:eastAsia="仿宋_GB2312" w:hAnsi="微软雅黑" w:cs="微软雅黑" w:hint="eastAsia"/>
          <w:sz w:val="28"/>
          <w:szCs w:val="28"/>
        </w:rPr>
        <w:t>、活动说明：</w:t>
      </w:r>
    </w:p>
    <w:p w:rsidR="007A2720" w:rsidRPr="007A2720" w:rsidRDefault="007A2720" w:rsidP="00865D6C">
      <w:pPr>
        <w:spacing w:beforeLines="50" w:afterLines="5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1.本活动限新东方在线读书月活动联合举办院校的</w:t>
      </w:r>
      <w:bookmarkStart w:id="0" w:name="_GoBack"/>
      <w:bookmarkEnd w:id="0"/>
      <w:r w:rsidRPr="007A2720">
        <w:rPr>
          <w:rFonts w:ascii="仿宋_GB2312" w:eastAsia="仿宋_GB2312" w:hAnsi="微软雅黑" w:cs="微软雅黑" w:hint="eastAsia"/>
          <w:bCs/>
          <w:sz w:val="28"/>
          <w:szCs w:val="28"/>
        </w:rPr>
        <w:t>在校师生参与。</w:t>
      </w:r>
    </w:p>
    <w:p w:rsidR="007A2720" w:rsidRPr="007A2720" w:rsidRDefault="007A2720" w:rsidP="00865D6C">
      <w:pPr>
        <w:spacing w:beforeLines="50" w:afterLines="5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2.为方便获奖者及时接收获奖信息、顺利领取奖品，请参与者在活动页面提交准确、真实的信息，已提交信息不支持修改，请谨慎填写，未按提示提交信息者无获奖资格；活动中提交的信息，新东方在线将予以保护。</w:t>
      </w:r>
    </w:p>
    <w:p w:rsidR="007A2720" w:rsidRPr="007A2720" w:rsidRDefault="007A2720" w:rsidP="00865D6C">
      <w:pPr>
        <w:spacing w:beforeLines="50" w:afterLines="5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3.所有活动参与者仅有一次参与及获奖机会。</w:t>
      </w:r>
    </w:p>
    <w:p w:rsidR="007A2720" w:rsidRPr="007A2720" w:rsidRDefault="007A2720" w:rsidP="00865D6C">
      <w:pPr>
        <w:spacing w:beforeLines="50" w:afterLines="5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4.开奖结果将在活动页面内公示，获奖者需在开奖后1个月内领取奖品，逾期未领取视为该获奖者放弃活动获奖资格。</w:t>
      </w:r>
    </w:p>
    <w:p w:rsidR="007A2720" w:rsidRPr="007A2720" w:rsidRDefault="007A2720" w:rsidP="00865D6C">
      <w:pPr>
        <w:spacing w:beforeLines="50" w:afterLines="50"/>
        <w:rPr>
          <w:rFonts w:ascii="仿宋_GB2312" w:eastAsia="仿宋_GB2312" w:hAnsi="微软雅黑" w:cs="微软雅黑"/>
          <w:bCs/>
          <w:sz w:val="28"/>
          <w:szCs w:val="28"/>
        </w:rPr>
      </w:pPr>
      <w:r w:rsidRPr="007A2720">
        <w:rPr>
          <w:rFonts w:ascii="仿宋_GB2312" w:eastAsia="仿宋_GB2312" w:hAnsi="微软雅黑" w:cs="微软雅黑" w:hint="eastAsia"/>
          <w:bCs/>
          <w:sz w:val="28"/>
          <w:szCs w:val="28"/>
        </w:rPr>
        <w:t>5.本次活动期间，如参与者存在违规行为（包括但不限于作弊、欺骗），活动主办方有权取消其所有获奖资格。</w:t>
      </w:r>
    </w:p>
    <w:p w:rsidR="007A2720" w:rsidRDefault="007A2720" w:rsidP="007A2720">
      <w:pPr>
        <w:rPr>
          <w:rFonts w:ascii="仿宋_GB2312" w:eastAsia="仿宋_GB2312" w:hAnsi="微软雅黑" w:cs="微软雅黑" w:hint="eastAsia"/>
          <w:bCs/>
          <w:sz w:val="28"/>
          <w:szCs w:val="28"/>
        </w:rPr>
      </w:pPr>
      <w:r w:rsidRPr="007A2720">
        <w:rPr>
          <w:rFonts w:ascii="仿宋_GB2312" w:eastAsia="仿宋_GB2312" w:hAnsi="微软雅黑" w:cs="微软雅黑" w:hint="eastAsia"/>
          <w:bCs/>
          <w:sz w:val="28"/>
          <w:szCs w:val="28"/>
        </w:rPr>
        <w:t>6.本次活动由新东方在线主办，活动最终解释权归新东方在线所有。</w:t>
      </w:r>
    </w:p>
    <w:p w:rsidR="00991ABE" w:rsidRDefault="002B1B56" w:rsidP="00991ABE">
      <w:pPr>
        <w:rPr>
          <w:rFonts w:ascii="仿宋_GB2312" w:eastAsia="仿宋_GB2312" w:hAnsi="微软雅黑" w:cs="微软雅黑" w:hint="eastAsia"/>
          <w:bCs/>
          <w:sz w:val="28"/>
          <w:szCs w:val="28"/>
        </w:rPr>
      </w:pPr>
      <w:r>
        <w:rPr>
          <w:rFonts w:ascii="仿宋_GB2312" w:eastAsia="仿宋_GB2312" w:hAnsi="微软雅黑" w:cs="微软雅黑" w:hint="eastAsia"/>
          <w:bCs/>
          <w:sz w:val="28"/>
          <w:szCs w:val="28"/>
        </w:rPr>
        <w:t>八、联系方式</w:t>
      </w:r>
    </w:p>
    <w:p w:rsidR="00991ABE" w:rsidRDefault="00991ABE" w:rsidP="00991ABE">
      <w:pPr>
        <w:ind w:firstLineChars="200" w:firstLine="560"/>
        <w:rPr>
          <w:rFonts w:ascii="仿宋_GB2312" w:eastAsia="仿宋_GB2312" w:hAnsi="微软雅黑" w:cs="微软雅黑"/>
          <w:bCs/>
          <w:sz w:val="28"/>
          <w:szCs w:val="28"/>
        </w:rPr>
      </w:pPr>
      <w:r>
        <w:rPr>
          <w:rFonts w:ascii="仿宋_GB2312" w:eastAsia="仿宋_GB2312" w:hAnsi="微软雅黑" w:cs="微软雅黑" w:hint="eastAsia"/>
          <w:bCs/>
          <w:sz w:val="28"/>
          <w:szCs w:val="28"/>
        </w:rPr>
        <w:t>朱老师</w:t>
      </w:r>
      <w:r w:rsidR="005B234A">
        <w:rPr>
          <w:rFonts w:ascii="仿宋_GB2312" w:eastAsia="仿宋_GB2312" w:hAnsi="微软雅黑" w:cs="微软雅黑" w:hint="eastAsia"/>
          <w:bCs/>
          <w:sz w:val="28"/>
          <w:szCs w:val="28"/>
        </w:rPr>
        <w:t>:</w:t>
      </w:r>
      <w:r>
        <w:rPr>
          <w:rFonts w:ascii="仿宋_GB2312" w:eastAsia="仿宋_GB2312" w:hAnsi="微软雅黑" w:cs="微软雅黑" w:hint="eastAsia"/>
          <w:bCs/>
          <w:sz w:val="28"/>
          <w:szCs w:val="28"/>
        </w:rPr>
        <w:t>0553-3932696</w:t>
      </w:r>
    </w:p>
    <w:p w:rsidR="000A5059" w:rsidRPr="00B367C0" w:rsidRDefault="000A5059" w:rsidP="007A2720">
      <w:pPr>
        <w:rPr>
          <w:rFonts w:ascii="仿宋_GB2312" w:eastAsia="仿宋_GB2312"/>
          <w:b/>
          <w:sz w:val="28"/>
          <w:szCs w:val="28"/>
        </w:rPr>
      </w:pPr>
    </w:p>
    <w:p w:rsidR="00B7129D" w:rsidRDefault="00B7129D" w:rsidP="00B7129D">
      <w:pPr>
        <w:rPr>
          <w:rFonts w:ascii="仿宋_GB2312" w:eastAsia="仿宋_GB2312"/>
          <w:b/>
          <w:sz w:val="28"/>
          <w:szCs w:val="28"/>
        </w:rPr>
      </w:pPr>
      <w:r w:rsidRPr="00B367C0">
        <w:rPr>
          <w:rFonts w:ascii="仿宋_GB2312" w:eastAsia="仿宋_GB2312" w:hint="eastAsia"/>
          <w:b/>
          <w:sz w:val="28"/>
          <w:szCs w:val="28"/>
        </w:rPr>
        <w:t>附件1</w:t>
      </w:r>
      <w:r w:rsidR="00D715D4">
        <w:rPr>
          <w:rFonts w:ascii="仿宋_GB2312" w:eastAsia="仿宋_GB2312" w:hint="eastAsia"/>
          <w:b/>
          <w:sz w:val="28"/>
          <w:szCs w:val="28"/>
        </w:rPr>
        <w:t>2</w:t>
      </w:r>
      <w:r w:rsidRPr="00B367C0">
        <w:rPr>
          <w:rFonts w:ascii="仿宋_GB2312" w:eastAsia="仿宋_GB2312" w:hint="eastAsia"/>
          <w:b/>
          <w:sz w:val="28"/>
          <w:szCs w:val="28"/>
        </w:rPr>
        <w:t xml:space="preserve"> “中华优秀传统文化”知识竞赛活动</w:t>
      </w:r>
    </w:p>
    <w:p w:rsidR="00A531B3" w:rsidRPr="00A531B3" w:rsidRDefault="00A531B3" w:rsidP="00A531B3">
      <w:pPr>
        <w:ind w:firstLineChars="200" w:firstLine="560"/>
        <w:rPr>
          <w:rFonts w:ascii="仿宋_GB2312" w:eastAsia="仿宋_GB2312"/>
          <w:sz w:val="28"/>
          <w:szCs w:val="28"/>
        </w:rPr>
      </w:pPr>
      <w:r w:rsidRPr="00A531B3">
        <w:rPr>
          <w:rFonts w:ascii="仿宋_GB2312" w:eastAsia="仿宋_GB2312" w:hint="eastAsia"/>
          <w:sz w:val="28"/>
          <w:szCs w:val="28"/>
        </w:rPr>
        <w:t>文化是民族的血脉，是人民的精神家园。文化自信是更基本、更深层、更持久的力量。中华文化独一无二的理念、智慧、气度、神韵，增添了中国人民和中华民族内心深处的自信和自豪。为更好地贯彻落</w:t>
      </w:r>
      <w:r w:rsidRPr="00A531B3">
        <w:rPr>
          <w:rFonts w:ascii="仿宋_GB2312" w:eastAsia="仿宋_GB2312" w:hint="eastAsia"/>
          <w:sz w:val="28"/>
          <w:szCs w:val="28"/>
        </w:rPr>
        <w:lastRenderedPageBreak/>
        <w:t>实中共中央办公厅、国务院办公厅印发的《关于实施中华优秀传统文化传承发展工程的意见》，弘扬国学经典，传承中华经典文化，建设社会主义文化强国，增强国家文化软实力，实现中华民族伟大复兴的中国梦，决定在师生中开展“中华优秀传统文化”知识竞赛活动。方案如下</w:t>
      </w:r>
      <w:r w:rsidR="005C1786">
        <w:rPr>
          <w:rFonts w:ascii="仿宋_GB2312" w:eastAsia="仿宋_GB2312" w:hint="eastAsia"/>
          <w:sz w:val="28"/>
          <w:szCs w:val="28"/>
        </w:rPr>
        <w:t>：</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一、活动对象</w:t>
      </w:r>
      <w:r>
        <w:rPr>
          <w:rFonts w:ascii="仿宋_GB2312" w:eastAsia="仿宋_GB2312" w:hint="eastAsia"/>
          <w:sz w:val="28"/>
          <w:szCs w:val="28"/>
        </w:rPr>
        <w:t>：</w:t>
      </w:r>
      <w:r w:rsidRPr="00A531B3">
        <w:rPr>
          <w:rFonts w:ascii="仿宋_GB2312" w:eastAsia="仿宋_GB2312" w:hint="eastAsia"/>
          <w:sz w:val="28"/>
          <w:szCs w:val="28"/>
        </w:rPr>
        <w:t>全校师生</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二、活动时间</w:t>
      </w:r>
      <w:r>
        <w:rPr>
          <w:rFonts w:ascii="仿宋_GB2312" w:eastAsia="仿宋_GB2312" w:hint="eastAsia"/>
          <w:sz w:val="28"/>
          <w:szCs w:val="28"/>
        </w:rPr>
        <w:t>：</w:t>
      </w:r>
      <w:r w:rsidR="00260AD5">
        <w:rPr>
          <w:rFonts w:ascii="仿宋_GB2312" w:eastAsia="仿宋_GB2312" w:hint="eastAsia"/>
          <w:sz w:val="28"/>
          <w:szCs w:val="28"/>
        </w:rPr>
        <w:t>2023年4月23日-</w:t>
      </w:r>
      <w:r w:rsidRPr="00A531B3">
        <w:rPr>
          <w:rFonts w:ascii="仿宋_GB2312" w:eastAsia="仿宋_GB2312" w:hint="eastAsia"/>
          <w:sz w:val="28"/>
          <w:szCs w:val="28"/>
        </w:rPr>
        <w:t>5月19日</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三、参与方式</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1.现场扫描知识竞赛活动二维码参与答题活动（答题结果另行通知）。</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2.竞赛试题共50道题，满分100分，答题时间50分钟。</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3.竞赛试题从题库中随机抽取，参加答题人员必须按照活动流程进行答题，否则答题成绩无效。</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4.答题次数不得超过3次，以得分最高次计算成绩。如有涉及分数相同的，答题用时最短者胜出。如有最高得分相同且答题用时相同的人数超过奖项等次数的情况，则从中随机抽取获奖者。</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四、奖项设置</w:t>
      </w:r>
    </w:p>
    <w:p w:rsidR="00A531B3" w:rsidRPr="00A531B3" w:rsidRDefault="00A531B3" w:rsidP="00260AD5">
      <w:pPr>
        <w:ind w:firstLineChars="200" w:firstLine="560"/>
        <w:rPr>
          <w:rFonts w:ascii="仿宋_GB2312" w:eastAsia="仿宋_GB2312"/>
          <w:sz w:val="28"/>
          <w:szCs w:val="28"/>
        </w:rPr>
      </w:pPr>
      <w:r w:rsidRPr="00A531B3">
        <w:rPr>
          <w:rFonts w:ascii="仿宋_GB2312" w:eastAsia="仿宋_GB2312" w:hint="eastAsia"/>
          <w:sz w:val="28"/>
          <w:szCs w:val="28"/>
        </w:rPr>
        <w:t>一等奖1名，二等奖3名，三等奖5名，优秀奖15名，颁发精美奖品和证书，颁奖时间另行通知。</w:t>
      </w:r>
    </w:p>
    <w:p w:rsidR="00A531B3" w:rsidRPr="00A531B3" w:rsidRDefault="00A531B3" w:rsidP="00A531B3">
      <w:pPr>
        <w:rPr>
          <w:rFonts w:ascii="仿宋_GB2312" w:eastAsia="仿宋_GB2312"/>
          <w:sz w:val="28"/>
          <w:szCs w:val="28"/>
        </w:rPr>
      </w:pPr>
      <w:r w:rsidRPr="00A531B3">
        <w:rPr>
          <w:rFonts w:ascii="仿宋_GB2312" w:eastAsia="仿宋_GB2312" w:hint="eastAsia"/>
          <w:sz w:val="28"/>
          <w:szCs w:val="28"/>
        </w:rPr>
        <w:t>五、联系方式</w:t>
      </w:r>
    </w:p>
    <w:p w:rsidR="007A2720" w:rsidRDefault="00A531B3" w:rsidP="00260AD5">
      <w:pPr>
        <w:ind w:firstLineChars="200" w:firstLine="560"/>
        <w:rPr>
          <w:rFonts w:ascii="仿宋_GB2312" w:eastAsia="仿宋_GB2312"/>
          <w:sz w:val="28"/>
          <w:szCs w:val="28"/>
        </w:rPr>
      </w:pPr>
      <w:r w:rsidRPr="00A531B3">
        <w:rPr>
          <w:rFonts w:ascii="仿宋_GB2312" w:eastAsia="仿宋_GB2312" w:hint="eastAsia"/>
          <w:sz w:val="28"/>
          <w:szCs w:val="28"/>
        </w:rPr>
        <w:t>比赛活动由图书馆举办，安徽书虫信息科技有限公司提供技术支持。活动期间关于赛程、内容等问题可咨询图书馆负责老师</w:t>
      </w:r>
      <w:r w:rsidR="00991ABE">
        <w:rPr>
          <w:rFonts w:ascii="仿宋_GB2312" w:eastAsia="仿宋_GB2312" w:hint="eastAsia"/>
          <w:sz w:val="28"/>
          <w:szCs w:val="28"/>
        </w:rPr>
        <w:t>，朱老师：0553-</w:t>
      </w:r>
      <w:r w:rsidR="005C1786">
        <w:rPr>
          <w:rFonts w:ascii="仿宋_GB2312" w:eastAsia="仿宋_GB2312" w:hint="eastAsia"/>
          <w:sz w:val="28"/>
          <w:szCs w:val="28"/>
        </w:rPr>
        <w:t>3932696</w:t>
      </w:r>
      <w:r w:rsidRPr="00A531B3">
        <w:rPr>
          <w:rFonts w:ascii="仿宋_GB2312" w:eastAsia="仿宋_GB2312" w:hint="eastAsia"/>
          <w:sz w:val="28"/>
          <w:szCs w:val="28"/>
        </w:rPr>
        <w:t>。</w:t>
      </w:r>
    </w:p>
    <w:p w:rsidR="0034203D" w:rsidRPr="0034203D" w:rsidRDefault="0034203D" w:rsidP="0057098B">
      <w:pPr>
        <w:rPr>
          <w:rFonts w:ascii="仿宋_GB2312" w:eastAsia="仿宋_GB2312"/>
          <w:sz w:val="28"/>
          <w:szCs w:val="28"/>
        </w:rPr>
      </w:pPr>
    </w:p>
    <w:p w:rsidR="0057098B" w:rsidRDefault="00B7129D" w:rsidP="00B7129D">
      <w:pPr>
        <w:rPr>
          <w:rFonts w:ascii="仿宋_GB2312" w:eastAsia="仿宋_GB2312"/>
          <w:b/>
          <w:sz w:val="28"/>
          <w:szCs w:val="28"/>
        </w:rPr>
      </w:pPr>
      <w:r w:rsidRPr="00B367C0">
        <w:rPr>
          <w:rFonts w:ascii="仿宋_GB2312" w:eastAsia="仿宋_GB2312" w:hint="eastAsia"/>
          <w:b/>
          <w:sz w:val="28"/>
          <w:szCs w:val="28"/>
        </w:rPr>
        <w:t>附件1</w:t>
      </w:r>
      <w:r w:rsidR="00D715D4">
        <w:rPr>
          <w:rFonts w:ascii="仿宋_GB2312" w:eastAsia="仿宋_GB2312" w:hint="eastAsia"/>
          <w:b/>
          <w:sz w:val="28"/>
          <w:szCs w:val="28"/>
        </w:rPr>
        <w:t>3</w:t>
      </w:r>
      <w:r w:rsidRPr="00B367C0">
        <w:rPr>
          <w:rFonts w:ascii="仿宋_GB2312" w:eastAsia="仿宋_GB2312" w:hint="eastAsia"/>
          <w:b/>
          <w:sz w:val="28"/>
          <w:szCs w:val="28"/>
        </w:rPr>
        <w:t xml:space="preserve">  第七届全省EBSCO信息素养大赛</w:t>
      </w:r>
    </w:p>
    <w:p w:rsidR="0057098B" w:rsidRPr="0057098B" w:rsidRDefault="0057098B" w:rsidP="0057098B">
      <w:pPr>
        <w:spacing w:line="560" w:lineRule="exact"/>
        <w:ind w:firstLine="560"/>
        <w:rPr>
          <w:rFonts w:ascii="仿宋" w:eastAsia="仿宋" w:hAnsi="仿宋" w:cs="仿宋"/>
          <w:sz w:val="28"/>
          <w:szCs w:val="28"/>
        </w:rPr>
      </w:pPr>
      <w:r>
        <w:rPr>
          <w:rFonts w:ascii="仿宋" w:eastAsia="仿宋" w:hAnsi="仿宋" w:cs="仿宋" w:hint="eastAsia"/>
          <w:sz w:val="28"/>
          <w:szCs w:val="28"/>
        </w:rPr>
        <w:t>为更好地鼓励广大读者通过检索获取真知，提升文献利用水平，勇攀科学高峰，安徽省高等学校数字图书馆与EBSCO数据库共同邀请全省读者参与第七届“EBSCO杯”文献信息获取体验大赛活动，活动细则如下:</w:t>
      </w:r>
    </w:p>
    <w:p w:rsidR="0057098B" w:rsidRDefault="0057098B" w:rsidP="0057098B">
      <w:pPr>
        <w:numPr>
          <w:ilvl w:val="0"/>
          <w:numId w:val="6"/>
        </w:numPr>
        <w:spacing w:line="560" w:lineRule="exact"/>
        <w:rPr>
          <w:rFonts w:ascii="仿宋" w:eastAsia="仿宋" w:hAnsi="仿宋" w:cs="仿宋"/>
          <w:b/>
          <w:bCs/>
          <w:sz w:val="28"/>
          <w:szCs w:val="28"/>
        </w:rPr>
      </w:pPr>
      <w:r>
        <w:rPr>
          <w:rFonts w:ascii="仿宋" w:eastAsia="仿宋" w:hAnsi="仿宋" w:cs="仿宋" w:hint="eastAsia"/>
          <w:b/>
          <w:bCs/>
          <w:sz w:val="28"/>
          <w:szCs w:val="28"/>
        </w:rPr>
        <w:t>活动组织</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主办单位：安徽省高等学校数字图书馆</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协办单位：</w:t>
      </w:r>
      <w:r w:rsidR="0032144A">
        <w:rPr>
          <w:rFonts w:ascii="仿宋" w:eastAsia="仿宋" w:hAnsi="仿宋" w:cs="仿宋" w:hint="eastAsia"/>
          <w:sz w:val="28"/>
          <w:szCs w:val="28"/>
        </w:rPr>
        <w:t>皖南医学院</w:t>
      </w:r>
      <w:r>
        <w:rPr>
          <w:rFonts w:ascii="仿宋" w:eastAsia="仿宋" w:hAnsi="仿宋" w:cs="仿宋" w:hint="eastAsia"/>
          <w:sz w:val="28"/>
          <w:szCs w:val="28"/>
        </w:rPr>
        <w:t>图书馆</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承办单位：合肥蓬桉数据技术服务有限公司</w:t>
      </w:r>
    </w:p>
    <w:p w:rsidR="0057098B" w:rsidRPr="00A93C8E" w:rsidRDefault="0057098B" w:rsidP="0057098B">
      <w:pPr>
        <w:numPr>
          <w:ilvl w:val="0"/>
          <w:numId w:val="6"/>
        </w:numPr>
        <w:spacing w:line="560" w:lineRule="exact"/>
        <w:rPr>
          <w:rFonts w:ascii="仿宋" w:eastAsia="仿宋" w:hAnsi="仿宋" w:cs="仿宋"/>
          <w:bCs/>
          <w:sz w:val="28"/>
          <w:szCs w:val="28"/>
        </w:rPr>
      </w:pPr>
      <w:r w:rsidRPr="00A93C8E">
        <w:rPr>
          <w:rFonts w:ascii="仿宋" w:eastAsia="仿宋" w:hAnsi="仿宋" w:cs="仿宋" w:hint="eastAsia"/>
          <w:bCs/>
          <w:sz w:val="28"/>
          <w:szCs w:val="28"/>
        </w:rPr>
        <w:t>活动时间</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2023年4月1日至2023年5月31日</w:t>
      </w:r>
    </w:p>
    <w:p w:rsidR="0057098B" w:rsidRPr="00A93C8E" w:rsidRDefault="0057098B" w:rsidP="0057098B">
      <w:pPr>
        <w:numPr>
          <w:ilvl w:val="0"/>
          <w:numId w:val="6"/>
        </w:numPr>
        <w:spacing w:line="560" w:lineRule="exact"/>
        <w:rPr>
          <w:rFonts w:ascii="仿宋" w:eastAsia="仿宋" w:hAnsi="仿宋" w:cs="仿宋"/>
          <w:bCs/>
          <w:sz w:val="28"/>
          <w:szCs w:val="28"/>
        </w:rPr>
      </w:pPr>
      <w:r w:rsidRPr="00A93C8E">
        <w:rPr>
          <w:rFonts w:ascii="仿宋" w:eastAsia="仿宋" w:hAnsi="仿宋" w:cs="仿宋" w:hint="eastAsia"/>
          <w:bCs/>
          <w:sz w:val="28"/>
          <w:szCs w:val="28"/>
        </w:rPr>
        <w:t>活动参与对象</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全省高校大学生</w:t>
      </w:r>
    </w:p>
    <w:p w:rsidR="0057098B" w:rsidRPr="00A93C8E" w:rsidRDefault="0057098B" w:rsidP="0057098B">
      <w:pPr>
        <w:numPr>
          <w:ilvl w:val="0"/>
          <w:numId w:val="6"/>
        </w:numPr>
        <w:spacing w:line="560" w:lineRule="exact"/>
        <w:rPr>
          <w:rFonts w:ascii="仿宋" w:eastAsia="仿宋" w:hAnsi="仿宋" w:cs="仿宋"/>
          <w:bCs/>
          <w:sz w:val="28"/>
          <w:szCs w:val="28"/>
        </w:rPr>
      </w:pPr>
      <w:r w:rsidRPr="00A93C8E">
        <w:rPr>
          <w:rFonts w:ascii="仿宋" w:eastAsia="仿宋" w:hAnsi="仿宋" w:cs="仿宋" w:hint="eastAsia"/>
          <w:bCs/>
          <w:sz w:val="28"/>
          <w:szCs w:val="28"/>
        </w:rPr>
        <w:t>活动规则</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1</w:t>
      </w:r>
      <w:r w:rsidR="0032144A">
        <w:rPr>
          <w:rFonts w:ascii="仿宋" w:eastAsia="仿宋" w:hAnsi="仿宋" w:cs="仿宋" w:hint="eastAsia"/>
          <w:sz w:val="28"/>
          <w:szCs w:val="28"/>
        </w:rPr>
        <w:t>.</w:t>
      </w:r>
      <w:r>
        <w:rPr>
          <w:rFonts w:ascii="仿宋" w:eastAsia="仿宋" w:hAnsi="仿宋" w:cs="仿宋" w:hint="eastAsia"/>
          <w:sz w:val="28"/>
          <w:szCs w:val="28"/>
        </w:rPr>
        <w:t>电脑或手机均可参与答题，题型为随机组合检索单选和多选题</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2</w:t>
      </w:r>
      <w:r w:rsidR="0032144A">
        <w:rPr>
          <w:rFonts w:ascii="仿宋" w:eastAsia="仿宋" w:hAnsi="仿宋" w:cs="仿宋" w:hint="eastAsia"/>
          <w:sz w:val="28"/>
          <w:szCs w:val="28"/>
        </w:rPr>
        <w:t>.</w:t>
      </w:r>
      <w:r>
        <w:rPr>
          <w:rFonts w:ascii="仿宋" w:eastAsia="仿宋" w:hAnsi="仿宋" w:cs="仿宋" w:hint="eastAsia"/>
          <w:sz w:val="28"/>
          <w:szCs w:val="28"/>
        </w:rPr>
        <w:t>满分100分，答题时间40分钟，建议先熟悉图书馆数据库检索功能后再答题</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3</w:t>
      </w:r>
      <w:r w:rsidR="0032144A">
        <w:rPr>
          <w:rFonts w:ascii="仿宋" w:eastAsia="仿宋" w:hAnsi="仿宋" w:cs="仿宋" w:hint="eastAsia"/>
          <w:sz w:val="28"/>
          <w:szCs w:val="28"/>
        </w:rPr>
        <w:t>.</w:t>
      </w:r>
      <w:r>
        <w:rPr>
          <w:rFonts w:ascii="仿宋" w:eastAsia="仿宋" w:hAnsi="仿宋" w:cs="仿宋" w:hint="eastAsia"/>
          <w:sz w:val="28"/>
          <w:szCs w:val="28"/>
        </w:rPr>
        <w:t>读者可查看个人答题成绩及入榜排名，不限答题次数，多次答题取个人最高分计算</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4</w:t>
      </w:r>
      <w:r w:rsidR="0032144A">
        <w:rPr>
          <w:rFonts w:ascii="仿宋" w:eastAsia="仿宋" w:hAnsi="仿宋" w:cs="仿宋" w:hint="eastAsia"/>
          <w:sz w:val="28"/>
          <w:szCs w:val="28"/>
        </w:rPr>
        <w:t>.</w:t>
      </w:r>
      <w:r>
        <w:rPr>
          <w:rFonts w:ascii="仿宋" w:eastAsia="仿宋" w:hAnsi="仿宋" w:cs="仿宋" w:hint="eastAsia"/>
          <w:sz w:val="28"/>
          <w:szCs w:val="28"/>
        </w:rPr>
        <w:t>榜单按照答题分数降序、答题用时升序进行排列</w:t>
      </w:r>
    </w:p>
    <w:p w:rsidR="0057098B" w:rsidRDefault="0057098B" w:rsidP="0057098B">
      <w:pPr>
        <w:spacing w:line="560" w:lineRule="exact"/>
        <w:rPr>
          <w:rFonts w:ascii="仿宋" w:eastAsia="仿宋" w:hAnsi="仿宋" w:cs="仿宋"/>
          <w:b/>
          <w:bCs/>
          <w:sz w:val="28"/>
          <w:szCs w:val="28"/>
        </w:rPr>
      </w:pPr>
      <w:r w:rsidRPr="00A93C8E">
        <w:rPr>
          <w:rFonts w:ascii="仿宋" w:eastAsia="仿宋" w:hAnsi="仿宋" w:cs="仿宋" w:hint="eastAsia"/>
          <w:bCs/>
          <w:sz w:val="28"/>
          <w:szCs w:val="28"/>
        </w:rPr>
        <w:t>五、答题通道</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本科组：</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 xml:space="preserve">电脑答题通道：https://ks.wjx.top/vm/hY8eLIv.aspx#                          </w:t>
      </w:r>
    </w:p>
    <w:p w:rsidR="00A93C8E" w:rsidRDefault="00A93C8E" w:rsidP="0057098B">
      <w:pPr>
        <w:spacing w:line="560" w:lineRule="exact"/>
        <w:rPr>
          <w:rFonts w:ascii="仿宋" w:eastAsia="仿宋" w:hAnsi="仿宋" w:cs="仿宋"/>
          <w:sz w:val="28"/>
          <w:szCs w:val="28"/>
        </w:rPr>
      </w:pPr>
      <w:r>
        <w:rPr>
          <w:rFonts w:ascii="仿宋" w:eastAsia="仿宋" w:hAnsi="仿宋" w:cs="仿宋" w:hint="eastAsia"/>
          <w:noProof/>
          <w:sz w:val="28"/>
          <w:szCs w:val="28"/>
        </w:rPr>
        <w:lastRenderedPageBreak/>
        <w:drawing>
          <wp:anchor distT="0" distB="0" distL="114300" distR="114300" simplePos="0" relativeHeight="251659264" behindDoc="0" locked="0" layoutInCell="1" allowOverlap="1">
            <wp:simplePos x="0" y="0"/>
            <wp:positionH relativeFrom="column">
              <wp:posOffset>1509395</wp:posOffset>
            </wp:positionH>
            <wp:positionV relativeFrom="paragraph">
              <wp:posOffset>241300</wp:posOffset>
            </wp:positionV>
            <wp:extent cx="1509395" cy="1513840"/>
            <wp:effectExtent l="19050" t="0" r="0" b="0"/>
            <wp:wrapNone/>
            <wp:docPr id="6" name="图片 8" descr="本科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本科组"/>
                    <pic:cNvPicPr>
                      <a:picLocks noChangeAspect="1" noChangeArrowheads="1"/>
                    </pic:cNvPicPr>
                  </pic:nvPicPr>
                  <pic:blipFill>
                    <a:blip r:embed="rId13" cstate="print"/>
                    <a:srcRect/>
                    <a:stretch>
                      <a:fillRect/>
                    </a:stretch>
                  </pic:blipFill>
                  <pic:spPr bwMode="auto">
                    <a:xfrm>
                      <a:off x="0" y="0"/>
                      <a:ext cx="1509395" cy="1513840"/>
                    </a:xfrm>
                    <a:prstGeom prst="rect">
                      <a:avLst/>
                    </a:prstGeom>
                    <a:noFill/>
                    <a:ln w="9525" cmpd="sng">
                      <a:noFill/>
                      <a:miter lim="800000"/>
                      <a:headEnd/>
                      <a:tailEnd/>
                    </a:ln>
                  </pic:spPr>
                </pic:pic>
              </a:graphicData>
            </a:graphic>
          </wp:anchor>
        </w:drawing>
      </w:r>
      <w:r w:rsidR="0057098B">
        <w:rPr>
          <w:rFonts w:ascii="仿宋" w:eastAsia="仿宋" w:hAnsi="仿宋" w:cs="仿宋" w:hint="eastAsia"/>
          <w:sz w:val="28"/>
          <w:szCs w:val="28"/>
        </w:rPr>
        <w:t xml:space="preserve">手机答题通道： </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 xml:space="preserve">  </w:t>
      </w:r>
    </w:p>
    <w:p w:rsidR="00A93C8E" w:rsidRDefault="00A93C8E" w:rsidP="0057098B">
      <w:pPr>
        <w:spacing w:line="560" w:lineRule="exact"/>
        <w:rPr>
          <w:rFonts w:ascii="仿宋" w:eastAsia="仿宋" w:hAnsi="仿宋" w:cs="仿宋"/>
          <w:sz w:val="28"/>
          <w:szCs w:val="28"/>
        </w:rPr>
      </w:pPr>
    </w:p>
    <w:p w:rsidR="0057098B" w:rsidRDefault="0057098B" w:rsidP="0057098B">
      <w:pPr>
        <w:spacing w:line="560" w:lineRule="exact"/>
        <w:ind w:firstLineChars="200" w:firstLine="560"/>
        <w:rPr>
          <w:rFonts w:ascii="仿宋" w:eastAsia="仿宋" w:hAnsi="仿宋" w:cs="仿宋"/>
          <w:sz w:val="28"/>
          <w:szCs w:val="28"/>
        </w:rPr>
      </w:pPr>
    </w:p>
    <w:p w:rsidR="0057098B" w:rsidRPr="00A93C8E" w:rsidRDefault="0057098B" w:rsidP="0057098B">
      <w:pPr>
        <w:spacing w:line="560" w:lineRule="exact"/>
        <w:rPr>
          <w:rFonts w:ascii="仿宋" w:eastAsia="仿宋" w:hAnsi="仿宋" w:cs="仿宋"/>
          <w:bCs/>
          <w:sz w:val="28"/>
          <w:szCs w:val="28"/>
        </w:rPr>
      </w:pPr>
      <w:r w:rsidRPr="00A93C8E">
        <w:rPr>
          <w:rFonts w:ascii="仿宋" w:eastAsia="仿宋" w:hAnsi="仿宋" w:cs="仿宋" w:hint="eastAsia"/>
          <w:bCs/>
          <w:sz w:val="28"/>
          <w:szCs w:val="28"/>
        </w:rPr>
        <w:t>六、奖项设置</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1</w:t>
      </w:r>
      <w:r w:rsidR="0032144A">
        <w:rPr>
          <w:rFonts w:ascii="仿宋" w:eastAsia="仿宋" w:hAnsi="仿宋" w:cs="仿宋" w:hint="eastAsia"/>
          <w:sz w:val="28"/>
          <w:szCs w:val="28"/>
        </w:rPr>
        <w:t>.</w:t>
      </w:r>
      <w:r>
        <w:rPr>
          <w:rFonts w:ascii="仿宋" w:eastAsia="仿宋" w:hAnsi="仿宋" w:cs="仿宋" w:hint="eastAsia"/>
          <w:sz w:val="28"/>
          <w:szCs w:val="28"/>
        </w:rPr>
        <w:t>读者奖项设置</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本科组：</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一等奖10名，全省本科组答题得分排名1-10名</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二等奖20名，全省本科组答题得分排名11-30名</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三等奖30名，全省本科组答题得分排名31-60名</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所有获奖者颁发获奖证书和奖品</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2</w:t>
      </w:r>
      <w:r w:rsidR="0032144A">
        <w:rPr>
          <w:rFonts w:ascii="仿宋" w:eastAsia="仿宋" w:hAnsi="仿宋" w:cs="仿宋" w:hint="eastAsia"/>
          <w:sz w:val="28"/>
          <w:szCs w:val="28"/>
        </w:rPr>
        <w:t>.</w:t>
      </w:r>
      <w:r>
        <w:rPr>
          <w:rFonts w:ascii="仿宋" w:eastAsia="仿宋" w:hAnsi="仿宋" w:cs="仿宋" w:hint="eastAsia"/>
          <w:sz w:val="28"/>
          <w:szCs w:val="28"/>
        </w:rPr>
        <w:t>机构奖项设置</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本次活动根据参赛机构的参与人数，在本科及高职组分别取前30%评选为最佳组织奖，颁发获奖证书和奖牌。同时评选优秀指导教师奖若干名（由各图书馆自行推选），颁发获奖证书和奖品</w:t>
      </w:r>
    </w:p>
    <w:p w:rsidR="0057098B" w:rsidRPr="00A93C8E" w:rsidRDefault="0057098B" w:rsidP="0057098B">
      <w:pPr>
        <w:spacing w:line="560" w:lineRule="exact"/>
        <w:rPr>
          <w:rFonts w:ascii="仿宋" w:eastAsia="仿宋" w:hAnsi="仿宋" w:cs="仿宋"/>
          <w:bCs/>
          <w:sz w:val="28"/>
          <w:szCs w:val="28"/>
        </w:rPr>
      </w:pPr>
      <w:r w:rsidRPr="00A93C8E">
        <w:rPr>
          <w:rFonts w:ascii="仿宋" w:eastAsia="仿宋" w:hAnsi="仿宋" w:cs="仿宋" w:hint="eastAsia"/>
          <w:bCs/>
          <w:sz w:val="28"/>
          <w:szCs w:val="28"/>
        </w:rPr>
        <w:t>七、结果公布</w:t>
      </w:r>
    </w:p>
    <w:p w:rsidR="0057098B" w:rsidRDefault="0057098B" w:rsidP="0057098B">
      <w:pPr>
        <w:spacing w:line="560" w:lineRule="exact"/>
        <w:jc w:val="left"/>
        <w:rPr>
          <w:rFonts w:ascii="仿宋" w:eastAsia="仿宋" w:hAnsi="仿宋" w:cs="仿宋"/>
          <w:sz w:val="28"/>
          <w:szCs w:val="28"/>
        </w:rPr>
      </w:pPr>
      <w:r>
        <w:rPr>
          <w:rFonts w:ascii="仿宋" w:eastAsia="仿宋" w:hAnsi="仿宋" w:cs="仿宋" w:hint="eastAsia"/>
          <w:sz w:val="28"/>
          <w:szCs w:val="28"/>
        </w:rPr>
        <w:t>获奖名单公布网址：安徽省高校数字图书馆（https://ahadl.org.cn）</w:t>
      </w:r>
    </w:p>
    <w:p w:rsidR="0057098B" w:rsidRDefault="0057098B" w:rsidP="0057098B">
      <w:pPr>
        <w:spacing w:line="560" w:lineRule="exact"/>
        <w:jc w:val="left"/>
        <w:rPr>
          <w:rFonts w:ascii="仿宋" w:eastAsia="仿宋" w:hAnsi="仿宋" w:cs="仿宋"/>
          <w:sz w:val="28"/>
          <w:szCs w:val="28"/>
        </w:rPr>
      </w:pPr>
      <w:r>
        <w:rPr>
          <w:rFonts w:ascii="仿宋" w:eastAsia="仿宋" w:hAnsi="仿宋" w:cs="仿宋" w:hint="eastAsia"/>
          <w:sz w:val="28"/>
          <w:szCs w:val="28"/>
        </w:rPr>
        <w:t>获奖名单公布时间：比赛结束后10日内</w:t>
      </w:r>
    </w:p>
    <w:p w:rsidR="0057098B" w:rsidRDefault="0057098B" w:rsidP="0057098B">
      <w:pPr>
        <w:tabs>
          <w:tab w:val="left" w:pos="3823"/>
        </w:tabs>
        <w:spacing w:line="560" w:lineRule="exact"/>
        <w:rPr>
          <w:rFonts w:ascii="仿宋" w:eastAsia="仿宋" w:hAnsi="仿宋" w:cs="仿宋"/>
          <w:sz w:val="28"/>
          <w:szCs w:val="28"/>
        </w:rPr>
      </w:pPr>
      <w:r>
        <w:rPr>
          <w:rFonts w:ascii="仿宋" w:eastAsia="仿宋" w:hAnsi="仿宋" w:cs="仿宋" w:hint="eastAsia"/>
          <w:sz w:val="28"/>
          <w:szCs w:val="28"/>
        </w:rPr>
        <w:t>证书签章：本次活动证书由“</w:t>
      </w:r>
      <w:r>
        <w:rPr>
          <w:rFonts w:ascii="仿宋" w:eastAsia="仿宋" w:hAnsi="仿宋" w:cs="仿宋" w:hint="eastAsia"/>
          <w:bCs/>
          <w:sz w:val="28"/>
          <w:szCs w:val="28"/>
        </w:rPr>
        <w:t>安徽省高等学校数字图书馆</w:t>
      </w:r>
      <w:r>
        <w:rPr>
          <w:rFonts w:ascii="仿宋" w:eastAsia="仿宋" w:hAnsi="仿宋" w:cs="仿宋"/>
          <w:bCs/>
          <w:sz w:val="28"/>
          <w:szCs w:val="28"/>
        </w:rPr>
        <w:t>”</w:t>
      </w:r>
      <w:r>
        <w:rPr>
          <w:rFonts w:ascii="仿宋" w:eastAsia="仿宋" w:hAnsi="仿宋" w:cs="仿宋" w:hint="eastAsia"/>
          <w:bCs/>
          <w:sz w:val="28"/>
          <w:szCs w:val="28"/>
        </w:rPr>
        <w:t>盖章颁发</w:t>
      </w:r>
    </w:p>
    <w:p w:rsidR="0057098B" w:rsidRDefault="0057098B" w:rsidP="0057098B">
      <w:pPr>
        <w:spacing w:line="560" w:lineRule="exact"/>
        <w:jc w:val="left"/>
        <w:rPr>
          <w:rFonts w:ascii="仿宋" w:eastAsia="仿宋" w:hAnsi="仿宋" w:cs="仿宋"/>
          <w:sz w:val="28"/>
          <w:szCs w:val="28"/>
        </w:rPr>
      </w:pPr>
      <w:r>
        <w:rPr>
          <w:rFonts w:ascii="仿宋" w:eastAsia="仿宋" w:hAnsi="仿宋" w:cs="仿宋" w:hint="eastAsia"/>
          <w:sz w:val="28"/>
          <w:szCs w:val="28"/>
        </w:rPr>
        <w:t>关于颁奖：证书及奖品的具体颁发时间和颁发方式将另行通知获奖者和获奖机构</w:t>
      </w:r>
    </w:p>
    <w:p w:rsidR="0057098B" w:rsidRPr="00A93C8E" w:rsidRDefault="0057098B" w:rsidP="0057098B">
      <w:pPr>
        <w:spacing w:line="560" w:lineRule="exact"/>
        <w:rPr>
          <w:rFonts w:ascii="仿宋" w:eastAsia="仿宋" w:hAnsi="仿宋" w:cs="仿宋"/>
          <w:bCs/>
          <w:sz w:val="28"/>
          <w:szCs w:val="28"/>
        </w:rPr>
      </w:pPr>
      <w:r w:rsidRPr="00A93C8E">
        <w:rPr>
          <w:rFonts w:ascii="仿宋" w:eastAsia="仿宋" w:hAnsi="仿宋" w:cs="仿宋" w:hint="eastAsia"/>
          <w:bCs/>
          <w:sz w:val="28"/>
          <w:szCs w:val="28"/>
        </w:rPr>
        <w:t>八、检索提示</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t>1</w:t>
      </w:r>
      <w:r w:rsidR="0032144A">
        <w:rPr>
          <w:rFonts w:ascii="仿宋" w:eastAsia="仿宋" w:hAnsi="仿宋" w:cs="仿宋" w:hint="eastAsia"/>
          <w:sz w:val="28"/>
          <w:szCs w:val="28"/>
        </w:rPr>
        <w:t>.</w:t>
      </w:r>
      <w:r>
        <w:rPr>
          <w:rFonts w:ascii="仿宋" w:eastAsia="仿宋" w:hAnsi="仿宋" w:cs="仿宋" w:hint="eastAsia"/>
          <w:sz w:val="28"/>
          <w:szCs w:val="28"/>
        </w:rPr>
        <w:t>学校IP范围内直接访问https://search.ebscohost.com或登录各校图书馆资源页面从标有EBSCO字样的任意入口均可进行检索</w:t>
      </w:r>
    </w:p>
    <w:p w:rsidR="0057098B" w:rsidRDefault="0057098B" w:rsidP="0057098B">
      <w:pPr>
        <w:spacing w:line="560" w:lineRule="exact"/>
        <w:rPr>
          <w:rFonts w:ascii="仿宋" w:eastAsia="仿宋" w:hAnsi="仿宋" w:cs="仿宋"/>
          <w:sz w:val="28"/>
          <w:szCs w:val="28"/>
        </w:rPr>
      </w:pPr>
      <w:r>
        <w:rPr>
          <w:rFonts w:ascii="仿宋" w:eastAsia="仿宋" w:hAnsi="仿宋" w:cs="仿宋" w:hint="eastAsia"/>
          <w:sz w:val="28"/>
          <w:szCs w:val="28"/>
        </w:rPr>
        <w:lastRenderedPageBreak/>
        <w:t>2</w:t>
      </w:r>
      <w:r w:rsidR="0032144A">
        <w:rPr>
          <w:rFonts w:ascii="仿宋" w:eastAsia="仿宋" w:hAnsi="仿宋" w:cs="仿宋" w:hint="eastAsia"/>
          <w:sz w:val="28"/>
          <w:szCs w:val="28"/>
        </w:rPr>
        <w:t>.</w:t>
      </w:r>
      <w:r>
        <w:rPr>
          <w:rFonts w:ascii="仿宋" w:eastAsia="仿宋" w:hAnsi="仿宋" w:cs="仿宋" w:hint="eastAsia"/>
          <w:sz w:val="28"/>
          <w:szCs w:val="28"/>
        </w:rPr>
        <w:t>EBSCO检索平台支持Shibboleth、VPN、漫游等方式访问数据库。如需访问帮助或开通访问权限，可咨询活动联系人</w:t>
      </w:r>
    </w:p>
    <w:p w:rsidR="0057098B" w:rsidRPr="00A93C8E" w:rsidRDefault="0057098B" w:rsidP="0057098B">
      <w:pPr>
        <w:spacing w:line="560" w:lineRule="exact"/>
        <w:rPr>
          <w:rFonts w:ascii="仿宋" w:eastAsia="仿宋" w:hAnsi="仿宋" w:cs="仿宋"/>
          <w:bCs/>
          <w:sz w:val="28"/>
          <w:szCs w:val="28"/>
        </w:rPr>
      </w:pPr>
      <w:r w:rsidRPr="00A93C8E">
        <w:rPr>
          <w:rFonts w:ascii="仿宋" w:eastAsia="仿宋" w:hAnsi="仿宋" w:cs="仿宋" w:hint="eastAsia"/>
          <w:bCs/>
          <w:sz w:val="28"/>
          <w:szCs w:val="28"/>
        </w:rPr>
        <w:t>九、活动联系人</w:t>
      </w:r>
    </w:p>
    <w:p w:rsidR="0057098B" w:rsidRPr="00623470" w:rsidRDefault="0057098B" w:rsidP="0057098B">
      <w:pPr>
        <w:spacing w:line="560" w:lineRule="exact"/>
        <w:jc w:val="left"/>
        <w:rPr>
          <w:rFonts w:ascii="仿宋" w:eastAsia="仿宋" w:hAnsi="仿宋" w:cs="仿宋"/>
          <w:bCs/>
          <w:sz w:val="28"/>
          <w:szCs w:val="28"/>
        </w:rPr>
      </w:pPr>
      <w:r w:rsidRPr="0057098B">
        <w:rPr>
          <w:rFonts w:ascii="仿宋" w:eastAsia="仿宋" w:hAnsi="仿宋" w:cs="仿宋" w:hint="eastAsia"/>
          <w:bCs/>
          <w:sz w:val="28"/>
          <w:szCs w:val="28"/>
        </w:rPr>
        <w:t>阮迪</w:t>
      </w:r>
      <w:hyperlink r:id="rId14" w:history="1">
        <w:r w:rsidR="00623470" w:rsidRPr="00623470">
          <w:rPr>
            <w:rStyle w:val="a7"/>
            <w:rFonts w:ascii="仿宋" w:eastAsia="仿宋" w:hAnsi="仿宋" w:cs="仿宋" w:hint="eastAsia"/>
            <w:bCs/>
            <w:color w:val="auto"/>
            <w:sz w:val="28"/>
            <w:szCs w:val="28"/>
          </w:rPr>
          <w:t>：18056070437；1575323122@qq.com</w:t>
        </w:r>
      </w:hyperlink>
    </w:p>
    <w:p w:rsidR="0057098B" w:rsidRPr="00623470" w:rsidRDefault="00623470" w:rsidP="0057098B">
      <w:pPr>
        <w:spacing w:line="560" w:lineRule="exact"/>
        <w:jc w:val="left"/>
        <w:rPr>
          <w:rFonts w:ascii="仿宋" w:eastAsia="仿宋" w:hAnsi="仿宋" w:cs="仿宋"/>
          <w:bCs/>
          <w:sz w:val="28"/>
          <w:szCs w:val="28"/>
        </w:rPr>
      </w:pPr>
      <w:hyperlink r:id="rId15" w:history="1">
        <w:r w:rsidRPr="00623470">
          <w:rPr>
            <w:rStyle w:val="a7"/>
            <w:rFonts w:ascii="仿宋" w:eastAsia="仿宋" w:hAnsi="仿宋" w:cs="仿宋" w:hint="eastAsia"/>
            <w:bCs/>
            <w:color w:val="auto"/>
            <w:sz w:val="28"/>
            <w:szCs w:val="28"/>
          </w:rPr>
          <w:t>杜涛：18155185963；634813711@qq.com</w:t>
        </w:r>
      </w:hyperlink>
    </w:p>
    <w:p w:rsidR="0032144A" w:rsidRPr="00623470" w:rsidRDefault="00623470" w:rsidP="0032144A">
      <w:pPr>
        <w:spacing w:line="560" w:lineRule="exact"/>
        <w:jc w:val="left"/>
        <w:rPr>
          <w:rFonts w:ascii="仿宋" w:eastAsia="仿宋" w:hAnsi="仿宋" w:cs="仿宋"/>
          <w:bCs/>
          <w:sz w:val="28"/>
          <w:szCs w:val="28"/>
        </w:rPr>
      </w:pPr>
      <w:hyperlink r:id="rId16" w:history="1">
        <w:r w:rsidRPr="00623470">
          <w:rPr>
            <w:rStyle w:val="a7"/>
            <w:rFonts w:ascii="仿宋" w:eastAsia="仿宋" w:hAnsi="仿宋" w:cs="仿宋" w:hint="eastAsia"/>
            <w:bCs/>
            <w:color w:val="auto"/>
            <w:sz w:val="28"/>
            <w:szCs w:val="28"/>
          </w:rPr>
          <w:t>张玉兰：15955111320；409553699@qq.com</w:t>
        </w:r>
      </w:hyperlink>
    </w:p>
    <w:p w:rsidR="0057098B" w:rsidRDefault="0057098B" w:rsidP="00B7129D">
      <w:pPr>
        <w:rPr>
          <w:rFonts w:ascii="仿宋_GB2312" w:eastAsia="仿宋_GB2312"/>
          <w:b/>
          <w:sz w:val="28"/>
          <w:szCs w:val="28"/>
        </w:rPr>
      </w:pPr>
    </w:p>
    <w:p w:rsidR="002D6B98" w:rsidRDefault="00B7129D" w:rsidP="00B7129D">
      <w:pPr>
        <w:rPr>
          <w:rFonts w:ascii="仿宋_GB2312" w:eastAsia="仿宋_GB2312"/>
          <w:b/>
          <w:sz w:val="28"/>
          <w:szCs w:val="28"/>
        </w:rPr>
      </w:pPr>
      <w:r w:rsidRPr="00B367C0">
        <w:rPr>
          <w:rFonts w:ascii="仿宋_GB2312" w:eastAsia="仿宋_GB2312" w:hint="eastAsia"/>
          <w:b/>
          <w:sz w:val="28"/>
          <w:szCs w:val="28"/>
        </w:rPr>
        <w:t>附件1</w:t>
      </w:r>
      <w:r w:rsidR="00D715D4">
        <w:rPr>
          <w:rFonts w:ascii="仿宋_GB2312" w:eastAsia="仿宋_GB2312" w:hint="eastAsia"/>
          <w:b/>
          <w:sz w:val="28"/>
          <w:szCs w:val="28"/>
        </w:rPr>
        <w:t>4</w:t>
      </w:r>
      <w:r w:rsidRPr="00B367C0">
        <w:rPr>
          <w:rFonts w:ascii="仿宋_GB2312" w:eastAsia="仿宋_GB2312" w:hint="eastAsia"/>
          <w:b/>
          <w:sz w:val="28"/>
          <w:szCs w:val="28"/>
        </w:rPr>
        <w:t xml:space="preserve">  一博千禧读书月阅读推广活动</w:t>
      </w:r>
    </w:p>
    <w:p w:rsidR="001B6E88" w:rsidRPr="001B6E88" w:rsidRDefault="001B6E88" w:rsidP="00865D6C">
      <w:pPr>
        <w:spacing w:beforeLines="50" w:afterLines="50" w:line="360" w:lineRule="auto"/>
        <w:ind w:firstLineChars="200" w:firstLine="560"/>
        <w:rPr>
          <w:rFonts w:ascii="仿宋_GB2312" w:eastAsia="仿宋_GB2312" w:hAnsi="仿宋" w:cs="仿宋"/>
          <w:sz w:val="28"/>
          <w:szCs w:val="28"/>
        </w:rPr>
      </w:pPr>
      <w:r w:rsidRPr="001B6E88">
        <w:rPr>
          <w:rFonts w:ascii="仿宋_GB2312" w:eastAsia="仿宋_GB2312" w:hAnsi="仿宋" w:cs="仿宋" w:hint="eastAsia"/>
          <w:sz w:val="28"/>
          <w:szCs w:val="28"/>
        </w:rPr>
        <w:t>“4.23世界读书日”到来之际，为丰富高校图书馆阅读推广活动的形式与内容，提高在校学生对图书馆数字资源的了解和使用，培养广大读者的阅读兴趣，营造良好的校园阅读风气，展现当代大学生的创作风采，北京一博千禧科技有限公司将面向高校图书馆，策划读书月期间的阅读推广系列活动，内容如下：</w:t>
      </w:r>
    </w:p>
    <w:p w:rsidR="001B6E88" w:rsidRPr="001B6E88" w:rsidRDefault="001B6E88" w:rsidP="00865D6C">
      <w:pPr>
        <w:spacing w:beforeLines="50" w:afterLines="50" w:line="360" w:lineRule="auto"/>
        <w:rPr>
          <w:rFonts w:ascii="仿宋_GB2312" w:eastAsia="仿宋_GB2312" w:hAnsi="仿宋" w:cs="仿宋"/>
          <w:bCs/>
          <w:sz w:val="28"/>
          <w:szCs w:val="28"/>
        </w:rPr>
      </w:pPr>
      <w:r w:rsidRPr="001B6E88">
        <w:rPr>
          <w:rFonts w:ascii="仿宋_GB2312" w:eastAsia="仿宋_GB2312" w:hAnsi="仿宋" w:cs="仿宋" w:hint="eastAsia"/>
          <w:bCs/>
          <w:sz w:val="28"/>
          <w:szCs w:val="28"/>
        </w:rPr>
        <w:t>一、组织机构</w:t>
      </w:r>
    </w:p>
    <w:p w:rsidR="001B6E88" w:rsidRPr="001B6E88" w:rsidRDefault="001B6E88" w:rsidP="00865D6C">
      <w:pPr>
        <w:spacing w:beforeLines="50" w:afterLines="50" w:line="360" w:lineRule="auto"/>
        <w:ind w:firstLineChars="200" w:firstLine="560"/>
        <w:rPr>
          <w:rFonts w:ascii="仿宋_GB2312" w:eastAsia="仿宋_GB2312" w:hAnsi="仿宋" w:cs="仿宋"/>
          <w:sz w:val="28"/>
          <w:szCs w:val="28"/>
        </w:rPr>
      </w:pPr>
      <w:r w:rsidRPr="001B6E88">
        <w:rPr>
          <w:rFonts w:ascii="仿宋_GB2312" w:eastAsia="仿宋_GB2312" w:hAnsi="仿宋" w:cs="仿宋" w:hint="eastAsia"/>
          <w:sz w:val="28"/>
          <w:szCs w:val="28"/>
        </w:rPr>
        <w:t>主办单位：</w:t>
      </w:r>
      <w:r w:rsidR="0032144A">
        <w:rPr>
          <w:rFonts w:ascii="仿宋_GB2312" w:eastAsia="仿宋_GB2312" w:hAnsi="仿宋" w:cs="仿宋" w:hint="eastAsia"/>
          <w:sz w:val="28"/>
          <w:szCs w:val="28"/>
        </w:rPr>
        <w:t>皖南医学院</w:t>
      </w:r>
      <w:r w:rsidRPr="001B6E88">
        <w:rPr>
          <w:rFonts w:ascii="仿宋_GB2312" w:eastAsia="仿宋_GB2312" w:hAnsi="仿宋" w:cs="仿宋" w:hint="eastAsia"/>
          <w:sz w:val="28"/>
          <w:szCs w:val="28"/>
        </w:rPr>
        <w:t>图书馆</w:t>
      </w:r>
    </w:p>
    <w:p w:rsidR="001B6E88" w:rsidRPr="001B6E88" w:rsidRDefault="001B6E88" w:rsidP="00865D6C">
      <w:pPr>
        <w:spacing w:beforeLines="50" w:afterLines="50" w:line="360" w:lineRule="auto"/>
        <w:ind w:firstLineChars="200" w:firstLine="560"/>
        <w:rPr>
          <w:rFonts w:ascii="仿宋_GB2312" w:eastAsia="仿宋_GB2312" w:hAnsi="仿宋" w:cs="仿宋"/>
          <w:sz w:val="28"/>
          <w:szCs w:val="28"/>
        </w:rPr>
      </w:pPr>
      <w:r w:rsidRPr="001B6E88">
        <w:rPr>
          <w:rFonts w:ascii="仿宋_GB2312" w:eastAsia="仿宋_GB2312" w:hAnsi="仿宋" w:cs="仿宋" w:hint="eastAsia"/>
          <w:sz w:val="28"/>
          <w:szCs w:val="28"/>
        </w:rPr>
        <w:t>承办单位：北京一博千禧科技有限公司（e博在线）</w:t>
      </w:r>
    </w:p>
    <w:p w:rsidR="001B6E88" w:rsidRPr="001B6E88" w:rsidRDefault="001B6E88" w:rsidP="00865D6C">
      <w:pPr>
        <w:spacing w:beforeLines="50" w:afterLines="50" w:line="360" w:lineRule="auto"/>
        <w:ind w:firstLineChars="200" w:firstLine="560"/>
        <w:rPr>
          <w:rFonts w:ascii="仿宋_GB2312" w:eastAsia="仿宋_GB2312" w:hAnsi="仿宋" w:cs="仿宋"/>
          <w:sz w:val="28"/>
          <w:szCs w:val="28"/>
        </w:rPr>
      </w:pPr>
      <w:r w:rsidRPr="001B6E88">
        <w:rPr>
          <w:rFonts w:ascii="仿宋_GB2312" w:eastAsia="仿宋_GB2312" w:hAnsi="仿宋" w:cs="仿宋" w:hint="eastAsia"/>
          <w:sz w:val="28"/>
          <w:szCs w:val="28"/>
        </w:rPr>
        <w:t>平台支持：语林鸟</w:t>
      </w:r>
    </w:p>
    <w:p w:rsidR="009F1938" w:rsidRDefault="001B6E88" w:rsidP="00865D6C">
      <w:pPr>
        <w:spacing w:beforeLines="50" w:afterLines="50" w:line="360" w:lineRule="auto"/>
        <w:rPr>
          <w:rFonts w:ascii="仿宋_GB2312" w:eastAsia="仿宋_GB2312" w:hAnsi="仿宋" w:cs="仿宋"/>
          <w:sz w:val="28"/>
          <w:szCs w:val="28"/>
        </w:rPr>
      </w:pPr>
      <w:r w:rsidRPr="001B6E88">
        <w:rPr>
          <w:rFonts w:ascii="仿宋_GB2312" w:eastAsia="仿宋_GB2312" w:hAnsi="仿宋" w:cs="仿宋" w:hint="eastAsia"/>
          <w:bCs/>
          <w:sz w:val="28"/>
          <w:szCs w:val="28"/>
        </w:rPr>
        <w:t>二、活动时间</w:t>
      </w:r>
      <w:r w:rsidR="0034203D">
        <w:rPr>
          <w:rFonts w:ascii="仿宋_GB2312" w:eastAsia="仿宋_GB2312" w:hAnsi="仿宋" w:cs="仿宋" w:hint="eastAsia"/>
          <w:bCs/>
          <w:sz w:val="28"/>
          <w:szCs w:val="28"/>
        </w:rPr>
        <w:t>：</w:t>
      </w:r>
      <w:r w:rsidRPr="001B6E88">
        <w:rPr>
          <w:rFonts w:ascii="仿宋_GB2312" w:eastAsia="仿宋_GB2312" w:hAnsi="仿宋" w:cs="仿宋" w:hint="eastAsia"/>
          <w:sz w:val="28"/>
          <w:szCs w:val="28"/>
        </w:rPr>
        <w:t>2023年</w:t>
      </w:r>
      <w:r w:rsidR="0070745E">
        <w:rPr>
          <w:rFonts w:ascii="仿宋_GB2312" w:eastAsia="仿宋_GB2312" w:hAnsi="仿宋" w:cs="仿宋" w:hint="eastAsia"/>
          <w:sz w:val="28"/>
          <w:szCs w:val="28"/>
        </w:rPr>
        <w:t>4</w:t>
      </w:r>
      <w:r w:rsidRPr="001B6E88">
        <w:rPr>
          <w:rFonts w:ascii="仿宋_GB2312" w:eastAsia="仿宋_GB2312" w:hAnsi="仿宋" w:cs="仿宋" w:hint="eastAsia"/>
          <w:sz w:val="28"/>
          <w:szCs w:val="28"/>
        </w:rPr>
        <w:t>月</w:t>
      </w:r>
      <w:r w:rsidR="0070745E">
        <w:rPr>
          <w:rFonts w:ascii="仿宋_GB2312" w:eastAsia="仿宋_GB2312" w:hAnsi="仿宋" w:cs="仿宋" w:hint="eastAsia"/>
          <w:sz w:val="28"/>
          <w:szCs w:val="28"/>
        </w:rPr>
        <w:t>23日</w:t>
      </w:r>
      <w:r w:rsidRPr="001B6E88">
        <w:rPr>
          <w:rFonts w:ascii="仿宋_GB2312" w:eastAsia="仿宋_GB2312" w:hAnsi="仿宋" w:cs="仿宋" w:hint="eastAsia"/>
          <w:sz w:val="28"/>
          <w:szCs w:val="28"/>
        </w:rPr>
        <w:t>——5月</w:t>
      </w:r>
      <w:r w:rsidR="0070745E">
        <w:rPr>
          <w:rFonts w:ascii="仿宋_GB2312" w:eastAsia="仿宋_GB2312" w:hAnsi="仿宋" w:cs="仿宋" w:hint="eastAsia"/>
          <w:sz w:val="28"/>
          <w:szCs w:val="28"/>
        </w:rPr>
        <w:t>23日</w:t>
      </w:r>
    </w:p>
    <w:p w:rsidR="001B6E88" w:rsidRPr="0034203D" w:rsidRDefault="001B6E88" w:rsidP="00865D6C">
      <w:pPr>
        <w:spacing w:beforeLines="50" w:afterLines="50" w:line="360" w:lineRule="auto"/>
        <w:rPr>
          <w:rFonts w:ascii="仿宋_GB2312" w:eastAsia="仿宋_GB2312" w:hAnsi="仿宋" w:cs="仿宋"/>
          <w:bCs/>
          <w:sz w:val="28"/>
          <w:szCs w:val="28"/>
        </w:rPr>
      </w:pPr>
      <w:r w:rsidRPr="001B6E88">
        <w:rPr>
          <w:rFonts w:ascii="仿宋_GB2312" w:eastAsia="仿宋_GB2312" w:hAnsi="仿宋" w:cs="仿宋" w:hint="eastAsia"/>
          <w:bCs/>
          <w:sz w:val="28"/>
          <w:szCs w:val="28"/>
        </w:rPr>
        <w:t>三、活动对象</w:t>
      </w:r>
      <w:r w:rsidR="0034203D">
        <w:rPr>
          <w:rFonts w:ascii="仿宋_GB2312" w:eastAsia="仿宋_GB2312" w:hAnsi="仿宋" w:cs="仿宋" w:hint="eastAsia"/>
          <w:bCs/>
          <w:sz w:val="28"/>
          <w:szCs w:val="28"/>
        </w:rPr>
        <w:t>：</w:t>
      </w:r>
      <w:r w:rsidRPr="001B6E88">
        <w:rPr>
          <w:rFonts w:ascii="仿宋_GB2312" w:eastAsia="仿宋_GB2312" w:hAnsi="仿宋" w:cs="仿宋" w:hint="eastAsia"/>
          <w:sz w:val="28"/>
          <w:szCs w:val="28"/>
        </w:rPr>
        <w:t>在校师生</w:t>
      </w:r>
    </w:p>
    <w:p w:rsidR="001B6E88" w:rsidRPr="001B6E88" w:rsidRDefault="001B6E88" w:rsidP="00865D6C">
      <w:pPr>
        <w:spacing w:beforeLines="50" w:afterLines="50" w:line="360" w:lineRule="auto"/>
        <w:rPr>
          <w:rFonts w:ascii="仿宋_GB2312" w:eastAsia="仿宋_GB2312" w:hAnsi="仿宋" w:cs="仿宋"/>
          <w:bCs/>
          <w:sz w:val="28"/>
          <w:szCs w:val="28"/>
        </w:rPr>
      </w:pPr>
      <w:r w:rsidRPr="001B6E88">
        <w:rPr>
          <w:rFonts w:ascii="仿宋_GB2312" w:eastAsia="仿宋_GB2312" w:hAnsi="仿宋" w:cs="仿宋" w:hint="eastAsia"/>
          <w:bCs/>
          <w:sz w:val="28"/>
          <w:szCs w:val="28"/>
        </w:rPr>
        <w:t>四、活动</w:t>
      </w:r>
      <w:r w:rsidR="008305DB">
        <w:rPr>
          <w:rFonts w:ascii="仿宋_GB2312" w:eastAsia="仿宋_GB2312" w:hAnsi="仿宋" w:cs="仿宋" w:hint="eastAsia"/>
          <w:bCs/>
          <w:sz w:val="28"/>
          <w:szCs w:val="28"/>
        </w:rPr>
        <w:t>内容</w:t>
      </w:r>
    </w:p>
    <w:p w:rsidR="001B6E88" w:rsidRDefault="001B6E88" w:rsidP="00865D6C">
      <w:pPr>
        <w:spacing w:beforeLines="50" w:afterLines="50" w:line="360" w:lineRule="auto"/>
        <w:rPr>
          <w:rFonts w:ascii="仿宋_GB2312" w:eastAsia="仿宋_GB2312" w:hAnsi="仿宋" w:cs="仿宋" w:hint="eastAsia"/>
          <w:sz w:val="28"/>
          <w:szCs w:val="28"/>
        </w:rPr>
      </w:pPr>
      <w:r w:rsidRPr="001B6E88">
        <w:rPr>
          <w:rFonts w:ascii="仿宋_GB2312" w:eastAsia="仿宋_GB2312" w:hAnsi="仿宋" w:cs="仿宋" w:hint="eastAsia"/>
          <w:sz w:val="28"/>
          <w:szCs w:val="28"/>
        </w:rPr>
        <w:lastRenderedPageBreak/>
        <w:t>活动</w:t>
      </w:r>
      <w:r w:rsidR="00FB179B">
        <w:rPr>
          <w:rFonts w:ascii="仿宋_GB2312" w:eastAsia="仿宋_GB2312" w:hAnsi="仿宋" w:cs="仿宋" w:hint="eastAsia"/>
          <w:sz w:val="28"/>
          <w:szCs w:val="28"/>
        </w:rPr>
        <w:t>一</w:t>
      </w:r>
      <w:r w:rsidRPr="001B6E88">
        <w:rPr>
          <w:rFonts w:ascii="仿宋_GB2312" w:eastAsia="仿宋_GB2312" w:hAnsi="仿宋" w:cs="仿宋" w:hint="eastAsia"/>
          <w:sz w:val="28"/>
          <w:szCs w:val="28"/>
        </w:rPr>
        <w:t>：</w:t>
      </w:r>
      <w:r w:rsidR="002B1B56" w:rsidRPr="001B6E88">
        <w:rPr>
          <w:rFonts w:ascii="仿宋_GB2312" w:eastAsia="仿宋_GB2312" w:hAnsi="仿宋" w:cs="仿宋" w:hint="eastAsia"/>
          <w:sz w:val="28"/>
          <w:szCs w:val="28"/>
        </w:rPr>
        <w:t>书籍知多少——猜书名挑战赛</w:t>
      </w:r>
    </w:p>
    <w:p w:rsidR="002B1B56" w:rsidRPr="002B1B56" w:rsidRDefault="002B1B56" w:rsidP="002B1B56">
      <w:pPr>
        <w:spacing w:line="360" w:lineRule="auto"/>
        <w:rPr>
          <w:rFonts w:ascii="仿宋" w:eastAsia="仿宋" w:hAnsi="仿宋" w:cs="仿宋"/>
          <w:bCs/>
          <w:sz w:val="28"/>
          <w:szCs w:val="28"/>
        </w:rPr>
      </w:pPr>
      <w:r w:rsidRPr="002B1B56">
        <w:rPr>
          <w:rFonts w:ascii="仿宋" w:eastAsia="仿宋" w:hAnsi="仿宋" w:cs="仿宋" w:hint="eastAsia"/>
          <w:bCs/>
          <w:sz w:val="28"/>
          <w:szCs w:val="28"/>
        </w:rPr>
        <w:t>1.参与方式</w:t>
      </w:r>
    </w:p>
    <w:p w:rsidR="002B1B56" w:rsidRDefault="002B1B56" w:rsidP="002B1B56">
      <w:pPr>
        <w:spacing w:line="360" w:lineRule="auto"/>
        <w:ind w:firstLineChars="200" w:firstLine="560"/>
        <w:jc w:val="center"/>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1619250" cy="1619250"/>
            <wp:effectExtent l="0" t="0" r="0" b="0"/>
            <wp:docPr id="4" name="图片 1" descr="28ed07f3285015a66333b3d25696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ed07f3285015a66333b3d25696f7b"/>
                    <pic:cNvPicPr>
                      <a:picLocks noChangeAspect="1"/>
                    </pic:cNvPicPr>
                  </pic:nvPicPr>
                  <pic:blipFill>
                    <a:blip r:embed="rId17" cstate="print"/>
                    <a:stretch>
                      <a:fillRect/>
                    </a:stretch>
                  </pic:blipFill>
                  <pic:spPr>
                    <a:xfrm>
                      <a:off x="0" y="0"/>
                      <a:ext cx="1619250" cy="1619250"/>
                    </a:xfrm>
                    <a:prstGeom prst="rect">
                      <a:avLst/>
                    </a:prstGeom>
                  </pic:spPr>
                </pic:pic>
              </a:graphicData>
            </a:graphic>
          </wp:inline>
        </w:drawing>
      </w:r>
    </w:p>
    <w:p w:rsidR="002B1B56" w:rsidRDefault="002B1B56" w:rsidP="002B1B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微信识别二维码或由“皖南医学院图书馆”微信公众号进入语林鸟小程序 → 点击“书籍知多少”猜书名挑战赛 → 查看活动规则，点击“立即参与” → 开始答题活动。</w:t>
      </w:r>
    </w:p>
    <w:p w:rsidR="00623470" w:rsidRDefault="002B1B56" w:rsidP="002B1B56">
      <w:pPr>
        <w:spacing w:line="360" w:lineRule="auto"/>
        <w:rPr>
          <w:rFonts w:ascii="仿宋" w:eastAsia="仿宋" w:hAnsi="仿宋" w:cs="仿宋" w:hint="eastAsia"/>
          <w:bCs/>
          <w:sz w:val="28"/>
          <w:szCs w:val="28"/>
        </w:rPr>
      </w:pPr>
      <w:r w:rsidRPr="002B1B56">
        <w:rPr>
          <w:rFonts w:ascii="仿宋" w:eastAsia="仿宋" w:hAnsi="仿宋" w:cs="仿宋" w:hint="eastAsia"/>
          <w:bCs/>
          <w:sz w:val="28"/>
          <w:szCs w:val="28"/>
        </w:rPr>
        <w:t>2.活动规则</w:t>
      </w:r>
    </w:p>
    <w:p w:rsidR="00623470" w:rsidRDefault="002B1B56" w:rsidP="002B1B56">
      <w:pPr>
        <w:spacing w:line="360" w:lineRule="auto"/>
        <w:rPr>
          <w:rFonts w:ascii="仿宋" w:eastAsia="仿宋" w:hAnsi="仿宋" w:cs="仿宋" w:hint="eastAsia"/>
          <w:bCs/>
          <w:sz w:val="28"/>
          <w:szCs w:val="28"/>
        </w:rPr>
      </w:pPr>
      <w:r>
        <w:rPr>
          <w:rFonts w:ascii="仿宋" w:eastAsia="仿宋" w:hAnsi="仿宋" w:cs="仿宋" w:hint="eastAsia"/>
          <w:sz w:val="28"/>
          <w:szCs w:val="28"/>
        </w:rPr>
        <w:t>（1）每轮答题将由题库随机抽取20道选择题，每题限时30秒。</w:t>
      </w:r>
    </w:p>
    <w:p w:rsidR="002B1B56" w:rsidRPr="00623470" w:rsidRDefault="002B1B56" w:rsidP="002B1B56">
      <w:pPr>
        <w:spacing w:line="360" w:lineRule="auto"/>
        <w:rPr>
          <w:rFonts w:ascii="仿宋" w:eastAsia="仿宋" w:hAnsi="仿宋" w:cs="仿宋"/>
          <w:bCs/>
          <w:sz w:val="28"/>
          <w:szCs w:val="28"/>
        </w:rPr>
      </w:pPr>
      <w:r>
        <w:rPr>
          <w:rFonts w:ascii="仿宋" w:eastAsia="仿宋" w:hAnsi="仿宋" w:cs="仿宋" w:hint="eastAsia"/>
          <w:sz w:val="28"/>
          <w:szCs w:val="28"/>
        </w:rPr>
        <w:t>（2）每人最多可进行2轮答题，每答对1题得5分，总分100分。</w:t>
      </w:r>
    </w:p>
    <w:p w:rsidR="002B1B56" w:rsidRDefault="002B1B56" w:rsidP="002B1B56">
      <w:pPr>
        <w:spacing w:line="360" w:lineRule="auto"/>
        <w:rPr>
          <w:rFonts w:ascii="仿宋" w:eastAsia="仿宋" w:hAnsi="仿宋" w:cs="仿宋"/>
          <w:sz w:val="28"/>
          <w:szCs w:val="28"/>
        </w:rPr>
      </w:pPr>
      <w:r>
        <w:rPr>
          <w:rFonts w:ascii="仿宋" w:eastAsia="仿宋" w:hAnsi="仿宋" w:cs="仿宋" w:hint="eastAsia"/>
          <w:sz w:val="28"/>
          <w:szCs w:val="28"/>
        </w:rPr>
        <w:t>（3）按成绩实时显示排行榜。若分数相同，则以答题时间由短到长进行排序。</w:t>
      </w:r>
    </w:p>
    <w:p w:rsidR="002B1B56" w:rsidRDefault="002B1B56" w:rsidP="002B1B56">
      <w:pPr>
        <w:spacing w:line="360" w:lineRule="auto"/>
        <w:rPr>
          <w:rFonts w:ascii="仿宋" w:eastAsia="仿宋" w:hAnsi="仿宋" w:cs="仿宋"/>
          <w:sz w:val="28"/>
          <w:szCs w:val="28"/>
        </w:rPr>
      </w:pPr>
      <w:r>
        <w:rPr>
          <w:rFonts w:ascii="仿宋" w:eastAsia="仿宋" w:hAnsi="仿宋" w:cs="仿宋" w:hint="eastAsia"/>
          <w:sz w:val="28"/>
          <w:szCs w:val="28"/>
        </w:rPr>
        <w:t>（4）多轮答题者以单轮最高成绩作为排行标准。排行榜实时更新。</w:t>
      </w:r>
    </w:p>
    <w:p w:rsidR="002B1B56" w:rsidRPr="002B1B56" w:rsidRDefault="002B1B56" w:rsidP="002B1B56">
      <w:pPr>
        <w:pStyle w:val="a8"/>
        <w:numPr>
          <w:ilvl w:val="0"/>
          <w:numId w:val="12"/>
        </w:numPr>
        <w:spacing w:line="360" w:lineRule="auto"/>
        <w:ind w:firstLineChars="0"/>
        <w:rPr>
          <w:rFonts w:ascii="仿宋" w:eastAsia="仿宋" w:hAnsi="仿宋" w:cs="仿宋"/>
          <w:sz w:val="28"/>
          <w:szCs w:val="28"/>
        </w:rPr>
      </w:pPr>
      <w:r w:rsidRPr="002B1B56">
        <w:rPr>
          <w:rFonts w:ascii="仿宋" w:eastAsia="仿宋" w:hAnsi="仿宋" w:cs="仿宋" w:hint="eastAsia"/>
          <w:sz w:val="28"/>
          <w:szCs w:val="28"/>
        </w:rPr>
        <w:t>请务必准确填写参赛者姓名、联系方式等信息。</w:t>
      </w:r>
    </w:p>
    <w:p w:rsidR="002B1B56" w:rsidRPr="002B1B56" w:rsidRDefault="002B1B56" w:rsidP="002B1B56">
      <w:pPr>
        <w:spacing w:line="360" w:lineRule="auto"/>
        <w:rPr>
          <w:rFonts w:ascii="仿宋" w:eastAsia="仿宋" w:hAnsi="仿宋" w:cs="仿宋"/>
          <w:bCs/>
          <w:sz w:val="28"/>
          <w:szCs w:val="28"/>
        </w:rPr>
      </w:pPr>
      <w:r w:rsidRPr="002B1B56">
        <w:rPr>
          <w:rFonts w:ascii="仿宋" w:eastAsia="仿宋" w:hAnsi="仿宋" w:cs="仿宋" w:hint="eastAsia"/>
          <w:bCs/>
          <w:sz w:val="28"/>
          <w:szCs w:val="28"/>
        </w:rPr>
        <w:t>3.活动评选</w:t>
      </w:r>
    </w:p>
    <w:p w:rsidR="002B1B56" w:rsidRDefault="002B1B56" w:rsidP="002B1B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活动结束后，排行榜前10名颁发纪念礼品。</w:t>
      </w:r>
    </w:p>
    <w:p w:rsidR="002B1B56" w:rsidRDefault="002B1B56" w:rsidP="002B1B56">
      <w:pPr>
        <w:spacing w:beforeLines="50" w:afterLines="50" w:line="360" w:lineRule="auto"/>
        <w:rPr>
          <w:rFonts w:ascii="仿宋_GB2312" w:eastAsia="仿宋_GB2312" w:hAnsi="仿宋" w:cs="仿宋" w:hint="eastAsia"/>
          <w:sz w:val="28"/>
          <w:szCs w:val="28"/>
        </w:rPr>
      </w:pPr>
      <w:r w:rsidRPr="001B6E88">
        <w:rPr>
          <w:rFonts w:ascii="仿宋_GB2312" w:eastAsia="仿宋_GB2312" w:hAnsi="仿宋" w:cs="仿宋" w:hint="eastAsia"/>
          <w:sz w:val="28"/>
          <w:szCs w:val="28"/>
        </w:rPr>
        <w:t>活动</w:t>
      </w:r>
      <w:r>
        <w:rPr>
          <w:rFonts w:ascii="仿宋_GB2312" w:eastAsia="仿宋_GB2312" w:hAnsi="仿宋" w:cs="仿宋" w:hint="eastAsia"/>
          <w:sz w:val="28"/>
          <w:szCs w:val="28"/>
        </w:rPr>
        <w:t>二</w:t>
      </w:r>
      <w:r w:rsidRPr="001B6E88">
        <w:rPr>
          <w:rFonts w:ascii="仿宋_GB2312" w:eastAsia="仿宋_GB2312" w:hAnsi="仿宋" w:cs="仿宋" w:hint="eastAsia"/>
          <w:sz w:val="28"/>
          <w:szCs w:val="28"/>
        </w:rPr>
        <w:t>：“品读经典 对话圣贤”诗词吟诵活动</w:t>
      </w:r>
    </w:p>
    <w:p w:rsidR="002B1B56" w:rsidRPr="00AE4C7F" w:rsidRDefault="00AE4C7F" w:rsidP="00AE4C7F">
      <w:pPr>
        <w:spacing w:beforeLines="50" w:afterLines="50" w:line="360" w:lineRule="auto"/>
        <w:rPr>
          <w:rFonts w:ascii="仿宋_GB2312" w:eastAsia="仿宋_GB2312" w:hAnsi="仿宋" w:cs="仿宋"/>
          <w:sz w:val="28"/>
          <w:szCs w:val="28"/>
        </w:rPr>
      </w:pPr>
      <w:r>
        <w:rPr>
          <w:rFonts w:ascii="仿宋" w:eastAsia="仿宋" w:hAnsi="仿宋" w:cs="仿宋" w:hint="eastAsia"/>
          <w:bCs/>
          <w:sz w:val="28"/>
          <w:szCs w:val="28"/>
        </w:rPr>
        <w:t>1.</w:t>
      </w:r>
      <w:r w:rsidR="002B1B56" w:rsidRPr="00AE4C7F">
        <w:rPr>
          <w:rFonts w:ascii="仿宋" w:eastAsia="仿宋" w:hAnsi="仿宋" w:cs="仿宋" w:hint="eastAsia"/>
          <w:bCs/>
          <w:sz w:val="28"/>
          <w:szCs w:val="28"/>
        </w:rPr>
        <w:t>作品要求</w:t>
      </w:r>
      <w:r w:rsidRPr="001B6E88">
        <w:rPr>
          <w:rFonts w:ascii="仿宋_GB2312" w:eastAsia="仿宋_GB2312" w:hAnsi="仿宋" w:cs="仿宋" w:hint="eastAsia"/>
          <w:sz w:val="28"/>
          <w:szCs w:val="28"/>
        </w:rPr>
        <w:t>：</w:t>
      </w:r>
      <w:r w:rsidR="002B1B56" w:rsidRPr="00AE4C7F">
        <w:rPr>
          <w:rFonts w:ascii="仿宋" w:eastAsia="仿宋" w:hAnsi="仿宋" w:cs="仿宋" w:hint="eastAsia"/>
          <w:sz w:val="28"/>
          <w:szCs w:val="28"/>
        </w:rPr>
        <w:t>以朗诵、吟唱为主，口技表演、器乐为辅或者结合其他创新性的表现形式</w:t>
      </w:r>
      <w:r>
        <w:rPr>
          <w:rFonts w:ascii="仿宋" w:eastAsia="仿宋" w:hAnsi="仿宋" w:cs="仿宋" w:hint="eastAsia"/>
          <w:sz w:val="28"/>
          <w:szCs w:val="28"/>
        </w:rPr>
        <w:t>。</w:t>
      </w:r>
    </w:p>
    <w:p w:rsidR="002B1B56" w:rsidRDefault="002B1B56" w:rsidP="002B1B56">
      <w:pPr>
        <w:spacing w:beforeLines="25" w:afterLines="25" w:line="360" w:lineRule="auto"/>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sz w:val="28"/>
          <w:szCs w:val="28"/>
        </w:rPr>
        <w:t>作品需紧扣“</w:t>
      </w:r>
      <w:r>
        <w:rPr>
          <w:rFonts w:ascii="仿宋" w:eastAsia="仿宋" w:hAnsi="仿宋" w:cs="仿宋" w:hint="eastAsia"/>
          <w:sz w:val="28"/>
          <w:szCs w:val="28"/>
        </w:rPr>
        <w:t>品读经典 对话圣贤</w:t>
      </w:r>
      <w:r>
        <w:rPr>
          <w:rFonts w:ascii="仿宋" w:eastAsia="仿宋" w:hAnsi="仿宋" w:cs="仿宋"/>
          <w:sz w:val="28"/>
          <w:szCs w:val="28"/>
        </w:rPr>
        <w:t>”主题，</w:t>
      </w:r>
      <w:r>
        <w:rPr>
          <w:rFonts w:ascii="仿宋" w:eastAsia="仿宋" w:hAnsi="仿宋" w:cs="仿宋" w:hint="eastAsia"/>
          <w:sz w:val="28"/>
          <w:szCs w:val="28"/>
        </w:rPr>
        <w:t>通过吟诵的方式，表达经典作品所蕴含的思想与情感，并展现其音韵之美，体现经典艺术的魅力；</w:t>
      </w:r>
    </w:p>
    <w:p w:rsidR="002B1B56" w:rsidRDefault="002B1B56" w:rsidP="002B1B56">
      <w:pPr>
        <w:spacing w:beforeLines="25" w:afterLines="25" w:line="360" w:lineRule="auto"/>
        <w:jc w:val="left"/>
        <w:rPr>
          <w:rFonts w:ascii="仿宋" w:eastAsia="仿宋" w:hAnsi="仿宋" w:cs="仿宋"/>
          <w:sz w:val="28"/>
          <w:szCs w:val="28"/>
        </w:rPr>
      </w:pPr>
      <w:r>
        <w:rPr>
          <w:rFonts w:ascii="仿宋" w:eastAsia="仿宋" w:hAnsi="仿宋" w:cs="仿宋" w:hint="eastAsia"/>
          <w:sz w:val="28"/>
          <w:szCs w:val="28"/>
        </w:rPr>
        <w:t>（2）作品可通过</w:t>
      </w:r>
      <w:r>
        <w:rPr>
          <w:rFonts w:ascii="仿宋" w:eastAsia="仿宋" w:hAnsi="仿宋" w:cs="仿宋"/>
          <w:sz w:val="28"/>
          <w:szCs w:val="28"/>
        </w:rPr>
        <w:t>手机或</w:t>
      </w:r>
      <w:r>
        <w:rPr>
          <w:rFonts w:ascii="仿宋" w:eastAsia="仿宋" w:hAnsi="仿宋" w:cs="仿宋" w:hint="eastAsia"/>
          <w:sz w:val="28"/>
          <w:szCs w:val="28"/>
        </w:rPr>
        <w:t>其他录音设备</w:t>
      </w:r>
      <w:r>
        <w:rPr>
          <w:rFonts w:ascii="仿宋" w:eastAsia="仿宋" w:hAnsi="仿宋" w:cs="仿宋"/>
          <w:sz w:val="28"/>
          <w:szCs w:val="28"/>
        </w:rPr>
        <w:t>，格式</w:t>
      </w:r>
      <w:r>
        <w:rPr>
          <w:rFonts w:ascii="仿宋" w:eastAsia="仿宋" w:hAnsi="仿宋" w:cs="仿宋" w:hint="eastAsia"/>
          <w:sz w:val="28"/>
          <w:szCs w:val="28"/>
        </w:rPr>
        <w:t>要求</w:t>
      </w:r>
      <w:r>
        <w:rPr>
          <w:rFonts w:ascii="仿宋" w:eastAsia="仿宋" w:hAnsi="仿宋" w:cs="仿宋"/>
          <w:sz w:val="28"/>
          <w:szCs w:val="28"/>
        </w:rPr>
        <w:t>为</w:t>
      </w:r>
      <w:r>
        <w:rPr>
          <w:rFonts w:ascii="仿宋" w:eastAsia="仿宋" w:hAnsi="仿宋" w:cs="仿宋" w:hint="eastAsia"/>
          <w:sz w:val="28"/>
          <w:szCs w:val="28"/>
        </w:rPr>
        <w:t>Mp3</w:t>
      </w:r>
      <w:r>
        <w:rPr>
          <w:rFonts w:ascii="仿宋" w:eastAsia="仿宋" w:hAnsi="仿宋" w:cs="仿宋"/>
          <w:sz w:val="28"/>
          <w:szCs w:val="28"/>
        </w:rPr>
        <w:t xml:space="preserve">或 </w:t>
      </w:r>
      <w:r>
        <w:rPr>
          <w:rFonts w:ascii="仿宋" w:eastAsia="仿宋" w:hAnsi="仿宋" w:cs="仿宋" w:hint="eastAsia"/>
          <w:sz w:val="28"/>
          <w:szCs w:val="28"/>
        </w:rPr>
        <w:t>M4a；</w:t>
      </w:r>
    </w:p>
    <w:p w:rsidR="002B1B56" w:rsidRDefault="002B1B56" w:rsidP="002B1B56">
      <w:pPr>
        <w:spacing w:beforeLines="25" w:afterLines="25" w:line="360" w:lineRule="auto"/>
        <w:jc w:val="left"/>
        <w:rPr>
          <w:rFonts w:ascii="仿宋" w:eastAsia="仿宋" w:hAnsi="仿宋" w:cs="仿宋"/>
          <w:sz w:val="28"/>
          <w:szCs w:val="28"/>
        </w:rPr>
      </w:pPr>
      <w:r>
        <w:rPr>
          <w:rFonts w:ascii="仿宋" w:eastAsia="仿宋" w:hAnsi="仿宋" w:cs="仿宋" w:hint="eastAsia"/>
          <w:sz w:val="28"/>
          <w:szCs w:val="28"/>
        </w:rPr>
        <w:t>（3）作品需凸显积极健康向上的心理状态</w:t>
      </w:r>
      <w:r>
        <w:rPr>
          <w:rFonts w:ascii="仿宋" w:eastAsia="仿宋" w:hAnsi="仿宋" w:cs="仿宋"/>
          <w:sz w:val="28"/>
          <w:szCs w:val="28"/>
        </w:rPr>
        <w:t>，体现读书月</w:t>
      </w:r>
      <w:r>
        <w:rPr>
          <w:rFonts w:ascii="仿宋" w:eastAsia="仿宋" w:hAnsi="仿宋" w:cs="仿宋" w:hint="eastAsia"/>
          <w:sz w:val="28"/>
          <w:szCs w:val="28"/>
        </w:rPr>
        <w:t>阅读</w:t>
      </w:r>
      <w:r>
        <w:rPr>
          <w:rFonts w:ascii="仿宋" w:eastAsia="仿宋" w:hAnsi="仿宋" w:cs="仿宋"/>
          <w:sz w:val="28"/>
          <w:szCs w:val="28"/>
        </w:rPr>
        <w:t>风貌</w:t>
      </w:r>
      <w:r>
        <w:rPr>
          <w:rFonts w:ascii="仿宋" w:eastAsia="仿宋" w:hAnsi="仿宋" w:cs="仿宋" w:hint="eastAsia"/>
          <w:sz w:val="28"/>
          <w:szCs w:val="28"/>
        </w:rPr>
        <w:t>；</w:t>
      </w:r>
    </w:p>
    <w:p w:rsidR="002B1B56" w:rsidRDefault="002B1B56" w:rsidP="002B1B56">
      <w:pPr>
        <w:spacing w:beforeLines="25" w:afterLines="25" w:line="360" w:lineRule="auto"/>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必须为本人</w:t>
      </w:r>
      <w:r>
        <w:rPr>
          <w:rFonts w:ascii="仿宋" w:eastAsia="仿宋" w:hAnsi="仿宋" w:cs="仿宋" w:hint="eastAsia"/>
          <w:sz w:val="28"/>
          <w:szCs w:val="28"/>
        </w:rPr>
        <w:t>录音</w:t>
      </w:r>
      <w:r>
        <w:rPr>
          <w:rFonts w:ascii="仿宋" w:eastAsia="仿宋" w:hAnsi="仿宋" w:cs="仿宋"/>
          <w:sz w:val="28"/>
          <w:szCs w:val="28"/>
        </w:rPr>
        <w:t>作品，不得盗用他人作品，主办方拥有作品使用权</w:t>
      </w:r>
      <w:r>
        <w:rPr>
          <w:rFonts w:ascii="仿宋" w:eastAsia="仿宋" w:hAnsi="仿宋" w:cs="仿宋" w:hint="eastAsia"/>
          <w:sz w:val="28"/>
          <w:szCs w:val="28"/>
        </w:rPr>
        <w:t>；</w:t>
      </w:r>
    </w:p>
    <w:p w:rsidR="002B1B56" w:rsidRDefault="002B1B56" w:rsidP="002B1B56">
      <w:pPr>
        <w:spacing w:beforeLines="25" w:afterLines="25" w:line="360" w:lineRule="auto"/>
        <w:jc w:val="left"/>
        <w:rPr>
          <w:rFonts w:ascii="仿宋" w:eastAsia="仿宋" w:hAnsi="仿宋" w:cs="仿宋"/>
          <w:sz w:val="28"/>
          <w:szCs w:val="28"/>
        </w:rPr>
      </w:pPr>
      <w:r>
        <w:rPr>
          <w:rFonts w:ascii="仿宋" w:eastAsia="仿宋" w:hAnsi="仿宋" w:cs="仿宋" w:hint="eastAsia"/>
          <w:sz w:val="28"/>
          <w:szCs w:val="28"/>
        </w:rPr>
        <w:t>（5）提交作品时需按页面要求准确填写姓名、联系方式、班级、学号等信息（参赛者提交的个人信息仅用于获奖联系，平台将保护参赛者信息安全）。</w:t>
      </w:r>
    </w:p>
    <w:p w:rsidR="002B1B56" w:rsidRPr="002B1B56" w:rsidRDefault="002B1B56" w:rsidP="002B1B56">
      <w:pPr>
        <w:spacing w:beforeLines="25" w:afterLines="25" w:line="360" w:lineRule="auto"/>
        <w:jc w:val="left"/>
        <w:rPr>
          <w:rFonts w:ascii="仿宋" w:eastAsia="仿宋" w:hAnsi="仿宋" w:cs="仿宋"/>
          <w:bCs/>
          <w:sz w:val="28"/>
          <w:szCs w:val="28"/>
        </w:rPr>
      </w:pPr>
      <w:r w:rsidRPr="002B1B56">
        <w:rPr>
          <w:rFonts w:ascii="仿宋" w:eastAsia="仿宋" w:hAnsi="仿宋" w:cs="仿宋" w:hint="eastAsia"/>
          <w:bCs/>
          <w:sz w:val="28"/>
          <w:szCs w:val="28"/>
        </w:rPr>
        <w:t>2.活动参与方式</w:t>
      </w:r>
    </w:p>
    <w:p w:rsidR="002B1B56" w:rsidRDefault="002B1B56" w:rsidP="002B1B56">
      <w:pPr>
        <w:spacing w:beforeLines="25" w:afterLines="25" w:line="360" w:lineRule="auto"/>
        <w:jc w:val="left"/>
        <w:rPr>
          <w:rFonts w:ascii="仿宋" w:eastAsia="仿宋" w:hAnsi="仿宋" w:cs="仿宋"/>
          <w:sz w:val="28"/>
          <w:szCs w:val="28"/>
        </w:rPr>
      </w:pPr>
      <w:r>
        <w:rPr>
          <w:rFonts w:ascii="仿宋" w:eastAsia="仿宋" w:hAnsi="仿宋" w:cs="仿宋"/>
          <w:sz w:val="28"/>
          <w:szCs w:val="28"/>
        </w:rPr>
        <w:t>（1）微信端参与</w:t>
      </w:r>
    </w:p>
    <w:p w:rsidR="002B1B56" w:rsidRDefault="002B1B56" w:rsidP="002B1B56">
      <w:pPr>
        <w:spacing w:beforeLines="25" w:afterLines="25" w:line="360" w:lineRule="auto"/>
        <w:ind w:firstLineChars="200" w:firstLine="560"/>
        <w:jc w:val="center"/>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1619250" cy="1619250"/>
            <wp:effectExtent l="0" t="0" r="0" b="0"/>
            <wp:docPr id="5" name="图片 1" descr="28ed07f3285015a66333b3d25696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ed07f3285015a66333b3d25696f7b"/>
                    <pic:cNvPicPr>
                      <a:picLocks noChangeAspect="1"/>
                    </pic:cNvPicPr>
                  </pic:nvPicPr>
                  <pic:blipFill>
                    <a:blip r:embed="rId17" cstate="print"/>
                    <a:stretch>
                      <a:fillRect/>
                    </a:stretch>
                  </pic:blipFill>
                  <pic:spPr>
                    <a:xfrm>
                      <a:off x="0" y="0"/>
                      <a:ext cx="1619250" cy="1619250"/>
                    </a:xfrm>
                    <a:prstGeom prst="rect">
                      <a:avLst/>
                    </a:prstGeom>
                  </pic:spPr>
                </pic:pic>
              </a:graphicData>
            </a:graphic>
          </wp:inline>
        </w:drawing>
      </w:r>
    </w:p>
    <w:p w:rsidR="002B1B56" w:rsidRDefault="002B1B56" w:rsidP="002B1B56">
      <w:pPr>
        <w:spacing w:beforeLines="25" w:afterLines="25"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微信识别二维码或由“皖南医学院图书馆”微信公众号进入语林鸟小程序</w:t>
      </w:r>
      <w:r>
        <w:rPr>
          <w:rFonts w:ascii="仿宋" w:eastAsia="仿宋" w:hAnsi="仿宋" w:cs="仿宋"/>
          <w:sz w:val="28"/>
          <w:szCs w:val="28"/>
        </w:rPr>
        <w:t xml:space="preserve"> → 点击进入</w:t>
      </w:r>
      <w:r>
        <w:rPr>
          <w:rFonts w:ascii="仿宋" w:eastAsia="仿宋" w:hAnsi="仿宋" w:cs="仿宋" w:hint="eastAsia"/>
          <w:sz w:val="28"/>
          <w:szCs w:val="28"/>
        </w:rPr>
        <w:t>“品读经典 对话圣贤”诗词吟诵活动</w:t>
      </w:r>
      <w:r>
        <w:rPr>
          <w:rFonts w:ascii="仿宋" w:eastAsia="仿宋" w:hAnsi="仿宋" w:cs="仿宋"/>
          <w:sz w:val="28"/>
          <w:szCs w:val="28"/>
        </w:rPr>
        <w:t xml:space="preserve"> → 点击“我要参加” → 在线</w:t>
      </w:r>
      <w:r>
        <w:rPr>
          <w:rFonts w:ascii="仿宋" w:eastAsia="仿宋" w:hAnsi="仿宋" w:cs="仿宋" w:hint="eastAsia"/>
          <w:sz w:val="28"/>
          <w:szCs w:val="28"/>
        </w:rPr>
        <w:t>录制</w:t>
      </w:r>
      <w:r>
        <w:rPr>
          <w:rFonts w:ascii="仿宋" w:eastAsia="仿宋" w:hAnsi="仿宋" w:cs="仿宋"/>
          <w:sz w:val="28"/>
          <w:szCs w:val="28"/>
        </w:rPr>
        <w:t>或直接上传作品文件 → 按页面提示填写作品及个人信息 → 点击“确定” → 上传成功，等待审核。</w:t>
      </w:r>
    </w:p>
    <w:p w:rsidR="002B1B56" w:rsidRDefault="002B1B56" w:rsidP="00431536">
      <w:pPr>
        <w:spacing w:beforeLines="25" w:afterLines="25" w:line="360" w:lineRule="auto"/>
        <w:jc w:val="left"/>
        <w:rPr>
          <w:rFonts w:ascii="仿宋" w:eastAsia="仿宋" w:hAnsi="仿宋" w:cs="仿宋"/>
          <w:sz w:val="28"/>
          <w:szCs w:val="28"/>
        </w:rPr>
      </w:pPr>
      <w:r>
        <w:rPr>
          <w:rFonts w:ascii="仿宋" w:eastAsia="仿宋" w:hAnsi="仿宋" w:cs="仿宋"/>
          <w:sz w:val="28"/>
          <w:szCs w:val="28"/>
        </w:rPr>
        <w:lastRenderedPageBreak/>
        <w:t>（2）PC端参与</w:t>
      </w:r>
      <w:r w:rsidR="00431536">
        <w:rPr>
          <w:rFonts w:ascii="仿宋" w:eastAsia="仿宋" w:hAnsi="仿宋" w:cs="仿宋" w:hint="eastAsia"/>
          <w:sz w:val="28"/>
          <w:szCs w:val="28"/>
        </w:rPr>
        <w:t>：</w:t>
      </w:r>
      <w:hyperlink r:id="rId18" w:anchor="/ogran/57" w:history="1">
        <w:r>
          <w:rPr>
            <w:rFonts w:ascii="仿宋" w:eastAsia="仿宋" w:hAnsi="仿宋" w:cs="仿宋" w:hint="eastAsia"/>
            <w:sz w:val="28"/>
            <w:szCs w:val="28"/>
          </w:rPr>
          <w:t>https://www.yulin365.net/#/ogran/57</w:t>
        </w:r>
      </w:hyperlink>
    </w:p>
    <w:p w:rsidR="002B1B56" w:rsidRDefault="002B1B56" w:rsidP="002B1B56">
      <w:pPr>
        <w:spacing w:beforeLines="25" w:afterLines="25" w:line="360" w:lineRule="auto"/>
        <w:ind w:firstLineChars="200" w:firstLine="560"/>
        <w:jc w:val="left"/>
        <w:rPr>
          <w:rFonts w:ascii="仿宋" w:eastAsia="仿宋" w:hAnsi="仿宋" w:cs="仿宋"/>
          <w:sz w:val="28"/>
          <w:szCs w:val="28"/>
        </w:rPr>
      </w:pPr>
      <w:r>
        <w:rPr>
          <w:rFonts w:ascii="仿宋" w:eastAsia="仿宋" w:hAnsi="仿宋" w:cs="仿宋"/>
          <w:sz w:val="28"/>
          <w:szCs w:val="28"/>
        </w:rPr>
        <w:t>由以上网址进入语林pc端 → 在本馆活动中点击</w:t>
      </w:r>
      <w:r>
        <w:rPr>
          <w:rFonts w:ascii="仿宋" w:eastAsia="仿宋" w:hAnsi="仿宋" w:cs="仿宋" w:hint="eastAsia"/>
          <w:sz w:val="28"/>
          <w:szCs w:val="28"/>
        </w:rPr>
        <w:t>“品读经典 对话圣贤”诗词吟诵活动</w:t>
      </w:r>
      <w:r>
        <w:rPr>
          <w:rFonts w:ascii="仿宋" w:eastAsia="仿宋" w:hAnsi="仿宋" w:cs="仿宋"/>
          <w:sz w:val="28"/>
          <w:szCs w:val="28"/>
        </w:rPr>
        <w:t xml:space="preserve"> → 点击“我要参加” → 上传作品文件 → 按页面提示填写作品及个人信息 → 点击“上传”，等待审核。</w:t>
      </w:r>
    </w:p>
    <w:p w:rsidR="002B1B56" w:rsidRPr="002B1B56" w:rsidRDefault="002B1B56" w:rsidP="002B1B56">
      <w:pPr>
        <w:spacing w:beforeLines="25" w:afterLines="25" w:line="360" w:lineRule="auto"/>
        <w:jc w:val="left"/>
        <w:rPr>
          <w:rFonts w:ascii="仿宋" w:eastAsia="仿宋" w:hAnsi="仿宋" w:cs="仿宋"/>
          <w:bCs/>
          <w:sz w:val="28"/>
          <w:szCs w:val="28"/>
        </w:rPr>
      </w:pPr>
      <w:r w:rsidRPr="002B1B56">
        <w:rPr>
          <w:rFonts w:ascii="仿宋" w:eastAsia="仿宋" w:hAnsi="仿宋" w:cs="仿宋" w:hint="eastAsia"/>
          <w:bCs/>
          <w:sz w:val="28"/>
          <w:szCs w:val="28"/>
        </w:rPr>
        <w:t>3.活动评选</w:t>
      </w:r>
    </w:p>
    <w:p w:rsidR="002B1B56" w:rsidRDefault="002B1B56" w:rsidP="002B1B56">
      <w:pPr>
        <w:spacing w:beforeLines="25" w:afterLines="25" w:line="360" w:lineRule="auto"/>
        <w:jc w:val="left"/>
        <w:rPr>
          <w:rFonts w:ascii="仿宋" w:eastAsia="仿宋" w:hAnsi="仿宋" w:cs="仿宋"/>
          <w:sz w:val="28"/>
          <w:szCs w:val="28"/>
        </w:rPr>
      </w:pPr>
      <w:r>
        <w:rPr>
          <w:rFonts w:ascii="仿宋" w:eastAsia="仿宋" w:hAnsi="仿宋" w:cs="仿宋" w:hint="eastAsia"/>
          <w:sz w:val="28"/>
          <w:szCs w:val="28"/>
        </w:rPr>
        <w:t>（1）优秀作品评选</w:t>
      </w:r>
    </w:p>
    <w:p w:rsidR="002B1B56" w:rsidRDefault="002B1B56" w:rsidP="002B1B56">
      <w:pPr>
        <w:spacing w:beforeLines="25" w:afterLines="25"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本次活动中征集到的作品，将由活动组委会邀请专业评委进行评选，根据作品总数评选一、二、三等奖奖项若干名。</w:t>
      </w:r>
    </w:p>
    <w:p w:rsidR="002B1B56" w:rsidRDefault="002B1B56" w:rsidP="002B1B56">
      <w:pPr>
        <w:spacing w:beforeLines="25" w:afterLines="25" w:line="360" w:lineRule="auto"/>
        <w:jc w:val="left"/>
        <w:rPr>
          <w:rFonts w:ascii="仿宋" w:eastAsia="仿宋" w:hAnsi="仿宋" w:cs="仿宋"/>
          <w:sz w:val="28"/>
          <w:szCs w:val="28"/>
        </w:rPr>
      </w:pPr>
      <w:r>
        <w:rPr>
          <w:rFonts w:ascii="仿宋" w:eastAsia="仿宋" w:hAnsi="仿宋" w:cs="仿宋" w:hint="eastAsia"/>
          <w:sz w:val="28"/>
          <w:szCs w:val="28"/>
        </w:rPr>
        <w:t>（2）人气奖评选</w:t>
      </w:r>
    </w:p>
    <w:p w:rsidR="002B1B56" w:rsidRDefault="002B1B56" w:rsidP="002B1B56">
      <w:pPr>
        <w:spacing w:beforeLines="25" w:afterLines="25"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根据活动平台网络点赞人气情况，评选“人气奖”若干名。（参赛选手可通过活动平台分享转发增加点赞人气）</w:t>
      </w:r>
    </w:p>
    <w:p w:rsidR="002B1B56" w:rsidRPr="00431536" w:rsidRDefault="002B1B56" w:rsidP="00431536">
      <w:pPr>
        <w:spacing w:beforeLines="25" w:afterLines="25" w:line="360" w:lineRule="auto"/>
        <w:rPr>
          <w:rFonts w:ascii="仿宋" w:eastAsia="仿宋" w:hAnsi="仿宋" w:cs="仿宋"/>
          <w:bCs/>
          <w:sz w:val="28"/>
          <w:szCs w:val="28"/>
        </w:rPr>
      </w:pPr>
      <w:r w:rsidRPr="002B1B56">
        <w:rPr>
          <w:rFonts w:ascii="仿宋" w:eastAsia="仿宋" w:hAnsi="仿宋" w:cs="仿宋" w:hint="eastAsia"/>
          <w:bCs/>
          <w:sz w:val="28"/>
          <w:szCs w:val="28"/>
        </w:rPr>
        <w:t>4、奖项设定</w:t>
      </w:r>
      <w:r w:rsidR="00431536">
        <w:rPr>
          <w:rFonts w:ascii="仿宋" w:eastAsia="仿宋" w:hAnsi="仿宋" w:cs="仿宋" w:hint="eastAsia"/>
          <w:bCs/>
          <w:sz w:val="28"/>
          <w:szCs w:val="28"/>
        </w:rPr>
        <w:t>：</w:t>
      </w:r>
      <w:r>
        <w:rPr>
          <w:rFonts w:ascii="仿宋" w:eastAsia="仿宋" w:hAnsi="仿宋" w:cs="仿宋" w:hint="eastAsia"/>
          <w:sz w:val="28"/>
          <w:szCs w:val="28"/>
        </w:rPr>
        <w:t>一等奖（占比1%）：颁发证书＋奖品</w:t>
      </w:r>
    </w:p>
    <w:p w:rsidR="002B1B56" w:rsidRDefault="002B1B56" w:rsidP="00431536">
      <w:pPr>
        <w:spacing w:beforeLines="25" w:afterLines="25" w:line="360" w:lineRule="auto"/>
        <w:ind w:firstLineChars="650" w:firstLine="1820"/>
        <w:jc w:val="left"/>
        <w:rPr>
          <w:rFonts w:ascii="仿宋" w:eastAsia="仿宋" w:hAnsi="仿宋" w:cs="仿宋"/>
          <w:sz w:val="28"/>
          <w:szCs w:val="28"/>
        </w:rPr>
      </w:pPr>
      <w:r>
        <w:rPr>
          <w:rFonts w:ascii="仿宋" w:eastAsia="仿宋" w:hAnsi="仿宋" w:cs="仿宋" w:hint="eastAsia"/>
          <w:sz w:val="28"/>
          <w:szCs w:val="28"/>
        </w:rPr>
        <w:t>二等奖（占比3%）：颁发证书＋奖品</w:t>
      </w:r>
    </w:p>
    <w:p w:rsidR="002B1B56" w:rsidRDefault="002B1B56" w:rsidP="00431536">
      <w:pPr>
        <w:spacing w:beforeLines="25" w:afterLines="25" w:line="360" w:lineRule="auto"/>
        <w:ind w:firstLineChars="650" w:firstLine="1820"/>
        <w:jc w:val="left"/>
        <w:rPr>
          <w:rFonts w:ascii="仿宋" w:eastAsia="仿宋" w:hAnsi="仿宋" w:cs="仿宋"/>
          <w:sz w:val="28"/>
          <w:szCs w:val="28"/>
        </w:rPr>
      </w:pPr>
      <w:r>
        <w:rPr>
          <w:rFonts w:ascii="仿宋" w:eastAsia="仿宋" w:hAnsi="仿宋" w:cs="仿宋" w:hint="eastAsia"/>
          <w:sz w:val="28"/>
          <w:szCs w:val="28"/>
        </w:rPr>
        <w:t>三等奖（占比8%）：颁发证书＋奖品</w:t>
      </w:r>
    </w:p>
    <w:p w:rsidR="002B1B56" w:rsidRDefault="002B1B56" w:rsidP="00431536">
      <w:pPr>
        <w:spacing w:beforeLines="25" w:afterLines="25" w:line="360" w:lineRule="auto"/>
        <w:ind w:firstLineChars="650" w:firstLine="1820"/>
        <w:jc w:val="left"/>
        <w:rPr>
          <w:rFonts w:ascii="仿宋" w:eastAsia="仿宋" w:hAnsi="仿宋" w:cs="仿宋"/>
          <w:sz w:val="28"/>
          <w:szCs w:val="28"/>
        </w:rPr>
      </w:pPr>
      <w:r>
        <w:rPr>
          <w:rFonts w:ascii="仿宋" w:eastAsia="仿宋" w:hAnsi="仿宋" w:cs="仿宋" w:hint="eastAsia"/>
          <w:sz w:val="28"/>
          <w:szCs w:val="28"/>
        </w:rPr>
        <w:t>人气奖（占比3%）：颁发证书＋奖品</w:t>
      </w:r>
    </w:p>
    <w:p w:rsidR="00431536" w:rsidRPr="00431536" w:rsidRDefault="002B1B56" w:rsidP="00431536">
      <w:pPr>
        <w:pStyle w:val="a8"/>
        <w:numPr>
          <w:ilvl w:val="0"/>
          <w:numId w:val="8"/>
        </w:numPr>
        <w:spacing w:beforeLines="50" w:afterLines="50" w:line="360" w:lineRule="auto"/>
        <w:ind w:firstLineChars="0"/>
        <w:rPr>
          <w:rFonts w:ascii="仿宋_GB2312" w:eastAsia="仿宋_GB2312" w:hAnsi="仿宋" w:cs="仿宋" w:hint="eastAsia"/>
          <w:bCs/>
          <w:sz w:val="28"/>
          <w:szCs w:val="28"/>
        </w:rPr>
      </w:pPr>
      <w:r w:rsidRPr="00431536">
        <w:rPr>
          <w:rFonts w:ascii="仿宋_GB2312" w:eastAsia="仿宋_GB2312" w:hAnsi="仿宋" w:cs="仿宋" w:hint="eastAsia"/>
          <w:bCs/>
          <w:sz w:val="28"/>
          <w:szCs w:val="28"/>
        </w:rPr>
        <w:t>活动联系方式</w:t>
      </w:r>
    </w:p>
    <w:p w:rsidR="002B1B56" w:rsidRPr="00431536" w:rsidRDefault="002B1B56" w:rsidP="00431536">
      <w:pPr>
        <w:pStyle w:val="a8"/>
        <w:spacing w:beforeLines="50" w:afterLines="50" w:line="360" w:lineRule="auto"/>
        <w:ind w:left="720" w:firstLineChars="0" w:firstLine="0"/>
        <w:rPr>
          <w:rFonts w:ascii="仿宋_GB2312" w:eastAsia="仿宋_GB2312" w:hAnsi="仿宋" w:cs="仿宋"/>
          <w:bCs/>
          <w:sz w:val="28"/>
          <w:szCs w:val="28"/>
        </w:rPr>
      </w:pPr>
      <w:r w:rsidRPr="00431536">
        <w:rPr>
          <w:rFonts w:ascii="仿宋" w:eastAsia="仿宋" w:hAnsi="仿宋" w:cs="仿宋" w:hint="eastAsia"/>
          <w:sz w:val="28"/>
          <w:szCs w:val="28"/>
        </w:rPr>
        <w:t>朱老师</w:t>
      </w:r>
      <w:r w:rsidR="00431536" w:rsidRPr="00431536">
        <w:rPr>
          <w:rFonts w:ascii="仿宋" w:eastAsia="仿宋" w:hAnsi="仿宋" w:cs="仿宋" w:hint="eastAsia"/>
          <w:sz w:val="28"/>
          <w:szCs w:val="28"/>
        </w:rPr>
        <w:t>：</w:t>
      </w:r>
      <w:r w:rsidRPr="00431536">
        <w:rPr>
          <w:rFonts w:ascii="仿宋" w:eastAsia="仿宋" w:hAnsi="仿宋" w:cs="仿宋" w:hint="eastAsia"/>
          <w:sz w:val="28"/>
          <w:szCs w:val="28"/>
        </w:rPr>
        <w:t>0553-3932696</w:t>
      </w:r>
      <w:r w:rsidR="00431536" w:rsidRPr="00431536">
        <w:rPr>
          <w:rFonts w:ascii="仿宋" w:eastAsia="仿宋" w:hAnsi="仿宋" w:cs="仿宋" w:hint="eastAsia"/>
          <w:sz w:val="28"/>
          <w:szCs w:val="28"/>
        </w:rPr>
        <w:t>；</w:t>
      </w:r>
      <w:r w:rsidRPr="00431536">
        <w:rPr>
          <w:rFonts w:ascii="仿宋" w:eastAsia="仿宋" w:hAnsi="仿宋" w:cs="仿宋" w:hint="eastAsia"/>
          <w:sz w:val="28"/>
          <w:szCs w:val="28"/>
        </w:rPr>
        <w:t>1</w:t>
      </w:r>
      <w:r w:rsidRPr="00431536">
        <w:rPr>
          <w:rFonts w:ascii="仿宋" w:eastAsia="仿宋" w:hAnsi="仿宋" w:cs="仿宋"/>
          <w:sz w:val="28"/>
          <w:szCs w:val="28"/>
        </w:rPr>
        <w:t>8355352292</w:t>
      </w:r>
    </w:p>
    <w:p w:rsidR="007A2720" w:rsidRPr="00431536" w:rsidRDefault="002B1B56" w:rsidP="00431536">
      <w:pPr>
        <w:spacing w:beforeLines="25" w:afterLines="25" w:line="360" w:lineRule="auto"/>
        <w:ind w:firstLineChars="250" w:firstLine="700"/>
        <w:jc w:val="left"/>
        <w:rPr>
          <w:rFonts w:ascii="仿宋" w:eastAsia="仿宋" w:hAnsi="仿宋" w:cs="仿宋"/>
          <w:sz w:val="28"/>
          <w:szCs w:val="28"/>
        </w:rPr>
      </w:pPr>
      <w:r>
        <w:rPr>
          <w:rFonts w:ascii="仿宋" w:eastAsia="仿宋" w:hAnsi="仿宋" w:cs="仿宋" w:hint="eastAsia"/>
          <w:sz w:val="28"/>
          <w:szCs w:val="28"/>
        </w:rPr>
        <w:t>宋老师</w:t>
      </w:r>
      <w:r w:rsidR="00431536">
        <w:rPr>
          <w:rFonts w:ascii="仿宋" w:eastAsia="仿宋" w:hAnsi="仿宋" w:cs="仿宋" w:hint="eastAsia"/>
          <w:sz w:val="28"/>
          <w:szCs w:val="28"/>
        </w:rPr>
        <w:t>：</w:t>
      </w:r>
      <w:r>
        <w:rPr>
          <w:rFonts w:ascii="仿宋" w:eastAsia="仿宋" w:hAnsi="仿宋" w:cs="仿宋" w:hint="eastAsia"/>
          <w:sz w:val="28"/>
          <w:szCs w:val="28"/>
        </w:rPr>
        <w:t>0551-6556-6128；17730043623</w:t>
      </w:r>
    </w:p>
    <w:sectPr w:rsidR="007A2720" w:rsidRPr="00431536" w:rsidSect="002D6B9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0C1" w:rsidRDefault="006820C1" w:rsidP="00B7129D">
      <w:r>
        <w:separator/>
      </w:r>
    </w:p>
  </w:endnote>
  <w:endnote w:type="continuationSeparator" w:id="0">
    <w:p w:rsidR="006820C1" w:rsidRDefault="006820C1" w:rsidP="00B71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4870"/>
      <w:docPartObj>
        <w:docPartGallery w:val="Page Numbers (Bottom of Page)"/>
        <w:docPartUnique/>
      </w:docPartObj>
    </w:sdtPr>
    <w:sdtContent>
      <w:p w:rsidR="004A534D" w:rsidRDefault="00E65B5A">
        <w:pPr>
          <w:pStyle w:val="a4"/>
          <w:jc w:val="center"/>
        </w:pPr>
        <w:fldSimple w:instr=" PAGE   \* MERGEFORMAT ">
          <w:r w:rsidR="00984BE5" w:rsidRPr="00984BE5">
            <w:rPr>
              <w:noProof/>
              <w:lang w:val="zh-CN"/>
            </w:rPr>
            <w:t>24</w:t>
          </w:r>
        </w:fldSimple>
      </w:p>
    </w:sdtContent>
  </w:sdt>
  <w:p w:rsidR="004A534D" w:rsidRDefault="004A5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0C1" w:rsidRDefault="006820C1" w:rsidP="00B7129D">
      <w:r>
        <w:separator/>
      </w:r>
    </w:p>
  </w:footnote>
  <w:footnote w:type="continuationSeparator" w:id="0">
    <w:p w:rsidR="006820C1" w:rsidRDefault="006820C1" w:rsidP="00B71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BB7B1A"/>
    <w:multiLevelType w:val="singleLevel"/>
    <w:tmpl w:val="97BB7B1A"/>
    <w:lvl w:ilvl="0">
      <w:start w:val="3"/>
      <w:numFmt w:val="decimal"/>
      <w:suff w:val="nothing"/>
      <w:lvlText w:val="%1、"/>
      <w:lvlJc w:val="left"/>
    </w:lvl>
  </w:abstractNum>
  <w:abstractNum w:abstractNumId="1">
    <w:nsid w:val="DB4AAC34"/>
    <w:multiLevelType w:val="singleLevel"/>
    <w:tmpl w:val="DB4AAC34"/>
    <w:lvl w:ilvl="0">
      <w:start w:val="2"/>
      <w:numFmt w:val="chineseCounting"/>
      <w:suff w:val="nothing"/>
      <w:lvlText w:val="%1、"/>
      <w:lvlJc w:val="left"/>
      <w:rPr>
        <w:rFonts w:hint="eastAsia"/>
      </w:rPr>
    </w:lvl>
  </w:abstractNum>
  <w:abstractNum w:abstractNumId="2">
    <w:nsid w:val="F7CF847D"/>
    <w:multiLevelType w:val="singleLevel"/>
    <w:tmpl w:val="F7CF847D"/>
    <w:lvl w:ilvl="0">
      <w:start w:val="1"/>
      <w:numFmt w:val="decimal"/>
      <w:suff w:val="nothing"/>
      <w:lvlText w:val="%1、"/>
      <w:lvlJc w:val="left"/>
    </w:lvl>
  </w:abstractNum>
  <w:abstractNum w:abstractNumId="3">
    <w:nsid w:val="FBB77EDA"/>
    <w:multiLevelType w:val="singleLevel"/>
    <w:tmpl w:val="FBB77EDA"/>
    <w:lvl w:ilvl="0">
      <w:start w:val="7"/>
      <w:numFmt w:val="chineseCounting"/>
      <w:suff w:val="nothing"/>
      <w:lvlText w:val="%1、"/>
      <w:lvlJc w:val="left"/>
      <w:rPr>
        <w:rFonts w:hint="eastAsia"/>
      </w:rPr>
    </w:lvl>
  </w:abstractNum>
  <w:abstractNum w:abstractNumId="4">
    <w:nsid w:val="FD84BA19"/>
    <w:multiLevelType w:val="singleLevel"/>
    <w:tmpl w:val="FD84BA19"/>
    <w:lvl w:ilvl="0">
      <w:start w:val="3"/>
      <w:numFmt w:val="chineseCounting"/>
      <w:suff w:val="nothing"/>
      <w:lvlText w:val="%1、"/>
      <w:lvlJc w:val="left"/>
      <w:rPr>
        <w:rFonts w:hint="eastAsia"/>
      </w:rPr>
    </w:lvl>
  </w:abstractNum>
  <w:abstractNum w:abstractNumId="5">
    <w:nsid w:val="0284A2A2"/>
    <w:multiLevelType w:val="singleLevel"/>
    <w:tmpl w:val="0284A2A2"/>
    <w:lvl w:ilvl="0">
      <w:start w:val="5"/>
      <w:numFmt w:val="chineseCounting"/>
      <w:suff w:val="nothing"/>
      <w:lvlText w:val="%1、"/>
      <w:lvlJc w:val="left"/>
      <w:rPr>
        <w:rFonts w:hint="eastAsia"/>
      </w:rPr>
    </w:lvl>
  </w:abstractNum>
  <w:abstractNum w:abstractNumId="6">
    <w:nsid w:val="07FC0783"/>
    <w:multiLevelType w:val="hybridMultilevel"/>
    <w:tmpl w:val="714CD744"/>
    <w:lvl w:ilvl="0" w:tplc="5E8A679E">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0E0960"/>
    <w:multiLevelType w:val="multilevel"/>
    <w:tmpl w:val="180E096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6F40AC"/>
    <w:multiLevelType w:val="singleLevel"/>
    <w:tmpl w:val="1D6F40AC"/>
    <w:lvl w:ilvl="0">
      <w:start w:val="1"/>
      <w:numFmt w:val="chineseCounting"/>
      <w:suff w:val="nothing"/>
      <w:lvlText w:val="%1、"/>
      <w:lvlJc w:val="left"/>
      <w:rPr>
        <w:rFonts w:hint="eastAsia"/>
      </w:rPr>
    </w:lvl>
  </w:abstractNum>
  <w:abstractNum w:abstractNumId="9">
    <w:nsid w:val="399421B5"/>
    <w:multiLevelType w:val="hybridMultilevel"/>
    <w:tmpl w:val="4FD4DAF4"/>
    <w:lvl w:ilvl="0" w:tplc="0EB48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5A73AB"/>
    <w:multiLevelType w:val="hybridMultilevel"/>
    <w:tmpl w:val="99804AAC"/>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11">
    <w:nsid w:val="58C74228"/>
    <w:multiLevelType w:val="singleLevel"/>
    <w:tmpl w:val="58C74228"/>
    <w:lvl w:ilvl="0">
      <w:start w:val="1"/>
      <w:numFmt w:val="chineseCounting"/>
      <w:suff w:val="nothing"/>
      <w:lvlText w:val="%1、"/>
      <w:lvlJc w:val="left"/>
    </w:lvl>
  </w:abstractNum>
  <w:abstractNum w:abstractNumId="12">
    <w:nsid w:val="5CC11F40"/>
    <w:multiLevelType w:val="hybridMultilevel"/>
    <w:tmpl w:val="A80C3F28"/>
    <w:lvl w:ilvl="0" w:tplc="20E68902">
      <w:start w:val="5"/>
      <w:numFmt w:val="decimal"/>
      <w:lvlText w:val="（%1）"/>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11"/>
  </w:num>
  <w:num w:numId="7">
    <w:abstractNumId w:val="10"/>
  </w:num>
  <w:num w:numId="8">
    <w:abstractNumId w:val="7"/>
  </w:num>
  <w:num w:numId="9">
    <w:abstractNumId w:val="9"/>
  </w:num>
  <w:num w:numId="10">
    <w:abstractNumId w:val="6"/>
  </w:num>
  <w:num w:numId="11">
    <w:abstractNumId w:val="8"/>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29D"/>
    <w:rsid w:val="000871F4"/>
    <w:rsid w:val="000A5059"/>
    <w:rsid w:val="000D68CE"/>
    <w:rsid w:val="001746C4"/>
    <w:rsid w:val="00193A19"/>
    <w:rsid w:val="001B6E88"/>
    <w:rsid w:val="001C488F"/>
    <w:rsid w:val="001E4C49"/>
    <w:rsid w:val="00247D1B"/>
    <w:rsid w:val="00260AD5"/>
    <w:rsid w:val="00263A3E"/>
    <w:rsid w:val="002B1B56"/>
    <w:rsid w:val="002D6B98"/>
    <w:rsid w:val="00303F94"/>
    <w:rsid w:val="0032144A"/>
    <w:rsid w:val="003364F6"/>
    <w:rsid w:val="0034203D"/>
    <w:rsid w:val="00385903"/>
    <w:rsid w:val="003B3036"/>
    <w:rsid w:val="003F7A37"/>
    <w:rsid w:val="00410946"/>
    <w:rsid w:val="00431536"/>
    <w:rsid w:val="00437351"/>
    <w:rsid w:val="004407EE"/>
    <w:rsid w:val="004A534D"/>
    <w:rsid w:val="004C2FBA"/>
    <w:rsid w:val="004D1DB8"/>
    <w:rsid w:val="004F1368"/>
    <w:rsid w:val="00551BD0"/>
    <w:rsid w:val="0057098B"/>
    <w:rsid w:val="005839BB"/>
    <w:rsid w:val="005917E4"/>
    <w:rsid w:val="005B234A"/>
    <w:rsid w:val="005C1786"/>
    <w:rsid w:val="005C4C96"/>
    <w:rsid w:val="005F6485"/>
    <w:rsid w:val="00613436"/>
    <w:rsid w:val="00623470"/>
    <w:rsid w:val="0064792F"/>
    <w:rsid w:val="006820C1"/>
    <w:rsid w:val="00685182"/>
    <w:rsid w:val="00701062"/>
    <w:rsid w:val="00702E57"/>
    <w:rsid w:val="00703D05"/>
    <w:rsid w:val="0070745E"/>
    <w:rsid w:val="00760C00"/>
    <w:rsid w:val="00784709"/>
    <w:rsid w:val="007A2720"/>
    <w:rsid w:val="0082284B"/>
    <w:rsid w:val="008305DB"/>
    <w:rsid w:val="00865D6C"/>
    <w:rsid w:val="00884D64"/>
    <w:rsid w:val="008A6641"/>
    <w:rsid w:val="00901250"/>
    <w:rsid w:val="00975030"/>
    <w:rsid w:val="00984BE5"/>
    <w:rsid w:val="00991ABE"/>
    <w:rsid w:val="009D1C9D"/>
    <w:rsid w:val="009E0D8B"/>
    <w:rsid w:val="009F1938"/>
    <w:rsid w:val="00A178A7"/>
    <w:rsid w:val="00A531B3"/>
    <w:rsid w:val="00A93C8E"/>
    <w:rsid w:val="00AA5791"/>
    <w:rsid w:val="00AD3DFC"/>
    <w:rsid w:val="00AE4C7F"/>
    <w:rsid w:val="00AF42FD"/>
    <w:rsid w:val="00B367C0"/>
    <w:rsid w:val="00B60FA7"/>
    <w:rsid w:val="00B7129D"/>
    <w:rsid w:val="00C03E55"/>
    <w:rsid w:val="00C7631F"/>
    <w:rsid w:val="00CC76F0"/>
    <w:rsid w:val="00CD6362"/>
    <w:rsid w:val="00CF4D6C"/>
    <w:rsid w:val="00D147FB"/>
    <w:rsid w:val="00D40D15"/>
    <w:rsid w:val="00D715D4"/>
    <w:rsid w:val="00D861E2"/>
    <w:rsid w:val="00DC2287"/>
    <w:rsid w:val="00E65B5A"/>
    <w:rsid w:val="00EF6D85"/>
    <w:rsid w:val="00F01A85"/>
    <w:rsid w:val="00F715F9"/>
    <w:rsid w:val="00F91E77"/>
    <w:rsid w:val="00FB179B"/>
    <w:rsid w:val="00FB5EBD"/>
    <w:rsid w:val="00FC6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29D"/>
    <w:rPr>
      <w:sz w:val="18"/>
      <w:szCs w:val="18"/>
    </w:rPr>
  </w:style>
  <w:style w:type="paragraph" w:styleId="a4">
    <w:name w:val="footer"/>
    <w:basedOn w:val="a"/>
    <w:link w:val="Char0"/>
    <w:uiPriority w:val="99"/>
    <w:unhideWhenUsed/>
    <w:rsid w:val="00B7129D"/>
    <w:pPr>
      <w:tabs>
        <w:tab w:val="center" w:pos="4153"/>
        <w:tab w:val="right" w:pos="8306"/>
      </w:tabs>
      <w:snapToGrid w:val="0"/>
      <w:jc w:val="left"/>
    </w:pPr>
    <w:rPr>
      <w:sz w:val="18"/>
      <w:szCs w:val="18"/>
    </w:rPr>
  </w:style>
  <w:style w:type="character" w:customStyle="1" w:styleId="Char0">
    <w:name w:val="页脚 Char"/>
    <w:basedOn w:val="a0"/>
    <w:link w:val="a4"/>
    <w:uiPriority w:val="99"/>
    <w:rsid w:val="00B7129D"/>
    <w:rPr>
      <w:sz w:val="18"/>
      <w:szCs w:val="18"/>
    </w:rPr>
  </w:style>
  <w:style w:type="paragraph" w:customStyle="1" w:styleId="ptextindent2">
    <w:name w:val="p_text_indent_2"/>
    <w:basedOn w:val="a"/>
    <w:qFormat/>
    <w:rsid w:val="00703D05"/>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qFormat/>
    <w:rsid w:val="00F01A8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01A85"/>
    <w:rPr>
      <w:sz w:val="18"/>
      <w:szCs w:val="18"/>
    </w:rPr>
  </w:style>
  <w:style w:type="character" w:customStyle="1" w:styleId="Char1">
    <w:name w:val="批注框文本 Char"/>
    <w:basedOn w:val="a0"/>
    <w:link w:val="a6"/>
    <w:uiPriority w:val="99"/>
    <w:semiHidden/>
    <w:rsid w:val="00F01A85"/>
    <w:rPr>
      <w:sz w:val="18"/>
      <w:szCs w:val="18"/>
    </w:rPr>
  </w:style>
  <w:style w:type="character" w:styleId="a7">
    <w:name w:val="Hyperlink"/>
    <w:rsid w:val="0057098B"/>
    <w:rPr>
      <w:color w:val="0000FF"/>
      <w:u w:val="none"/>
    </w:rPr>
  </w:style>
  <w:style w:type="paragraph" w:styleId="a8">
    <w:name w:val="List Paragraph"/>
    <w:basedOn w:val="a"/>
    <w:uiPriority w:val="34"/>
    <w:qFormat/>
    <w:rsid w:val="003B303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yulin365.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525801314@qq.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24352;&#29577;&#20848;&#65306;15955111320&#65307;409553699@qq.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26460;&#28059;&#65306;18155185963&#65307;634813711@qq.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65306;18056070437&#65307;157532312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6513E6-7645-45C9-80B8-6AB72E45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刘浏</dc:creator>
  <cp:keywords/>
  <dc:description/>
  <cp:lastModifiedBy>Administrator</cp:lastModifiedBy>
  <cp:revision>224</cp:revision>
  <dcterms:created xsi:type="dcterms:W3CDTF">2023-03-28T02:05:00Z</dcterms:created>
  <dcterms:modified xsi:type="dcterms:W3CDTF">2023-04-14T08:32:00Z</dcterms:modified>
</cp:coreProperties>
</file>