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BF0" w:rsidRDefault="00692D50">
      <w:pPr>
        <w:rPr>
          <w:sz w:val="28"/>
          <w:szCs w:val="28"/>
        </w:rPr>
      </w:pPr>
      <w:bookmarkStart w:id="0" w:name="_GoBack"/>
      <w:r>
        <w:rPr>
          <w:rFonts w:hint="eastAsia"/>
          <w:b/>
          <w:bCs/>
          <w:sz w:val="28"/>
          <w:szCs w:val="28"/>
        </w:rPr>
        <w:t>附则</w:t>
      </w:r>
    </w:p>
    <w:bookmarkEnd w:id="0"/>
    <w:p w:rsidR="00184BF0" w:rsidRDefault="00692D5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一</w:t>
      </w:r>
      <w:r>
        <w:rPr>
          <w:rFonts w:hint="eastAsia"/>
          <w:sz w:val="28"/>
          <w:szCs w:val="28"/>
        </w:rPr>
        <w:t>、《百部经典》阅读打卡活动</w:t>
      </w:r>
    </w:p>
    <w:p w:rsidR="00184BF0" w:rsidRDefault="00692D5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>本次活动将提供《百部经典》</w:t>
      </w: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节选</w:t>
      </w:r>
      <w:r>
        <w:rPr>
          <w:rFonts w:hint="eastAsia"/>
          <w:sz w:val="28"/>
          <w:szCs w:val="28"/>
        </w:rPr>
        <w:t>)</w:t>
      </w:r>
      <w:r>
        <w:rPr>
          <w:rFonts w:hint="eastAsia"/>
          <w:sz w:val="28"/>
          <w:szCs w:val="28"/>
        </w:rPr>
        <w:t>电子图书，读者可根据情况</w:t>
      </w:r>
      <w:proofErr w:type="gramStart"/>
      <w:r>
        <w:rPr>
          <w:rFonts w:hint="eastAsia"/>
          <w:sz w:val="28"/>
          <w:szCs w:val="28"/>
        </w:rPr>
        <w:t>选择—本或</w:t>
      </w:r>
      <w:proofErr w:type="gramEnd"/>
      <w:r>
        <w:rPr>
          <w:rFonts w:hint="eastAsia"/>
          <w:sz w:val="28"/>
          <w:szCs w:val="28"/>
        </w:rPr>
        <w:t>多本阅读，点击阅读即视为参加本场活动。活动将根据读者的总阅读打卡天数、阅读时间等显示个人综合排名，并进行实时更新</w:t>
      </w:r>
      <w:r>
        <w:rPr>
          <w:rFonts w:hint="eastAsia"/>
          <w:sz w:val="28"/>
          <w:szCs w:val="28"/>
        </w:rPr>
        <w:t>,</w:t>
      </w:r>
      <w:r>
        <w:rPr>
          <w:rFonts w:hint="eastAsia"/>
          <w:sz w:val="28"/>
          <w:szCs w:val="28"/>
        </w:rPr>
        <w:t>读者也可在</w:t>
      </w:r>
      <w:r>
        <w:rPr>
          <w:rFonts w:hint="eastAsia"/>
          <w:sz w:val="28"/>
          <w:szCs w:val="28"/>
        </w:rPr>
        <w:t>"</w:t>
      </w:r>
      <w:r>
        <w:rPr>
          <w:rFonts w:hint="eastAsia"/>
          <w:sz w:val="28"/>
          <w:szCs w:val="28"/>
        </w:rPr>
        <w:t>我的阅读中</w:t>
      </w:r>
      <w:r>
        <w:rPr>
          <w:rFonts w:hint="eastAsia"/>
          <w:sz w:val="28"/>
          <w:szCs w:val="28"/>
        </w:rPr>
        <w:t>"</w:t>
      </w:r>
      <w:r>
        <w:rPr>
          <w:rFonts w:hint="eastAsia"/>
          <w:sz w:val="28"/>
          <w:szCs w:val="28"/>
        </w:rPr>
        <w:t>查看阅读进度及每日打卡情况。</w:t>
      </w:r>
    </w:p>
    <w:p w:rsidR="00184BF0" w:rsidRDefault="00692D5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</w:rPr>
        <w:t>阅读打卡规则</w:t>
      </w:r>
      <w:r>
        <w:rPr>
          <w:rFonts w:hint="eastAsia"/>
          <w:sz w:val="28"/>
          <w:szCs w:val="28"/>
        </w:rPr>
        <w:t>:</w:t>
      </w:r>
      <w:r>
        <w:rPr>
          <w:rFonts w:hint="eastAsia"/>
          <w:sz w:val="28"/>
          <w:szCs w:val="28"/>
        </w:rPr>
        <w:t>当日进行有效阅读累计达到</w:t>
      </w:r>
      <w:r>
        <w:rPr>
          <w:rFonts w:hint="eastAsia"/>
          <w:sz w:val="28"/>
          <w:szCs w:val="28"/>
        </w:rPr>
        <w:t>15</w:t>
      </w:r>
      <w:r>
        <w:rPr>
          <w:rFonts w:hint="eastAsia"/>
          <w:sz w:val="28"/>
          <w:szCs w:val="28"/>
        </w:rPr>
        <w:t>分钟，即视为阅读打卡</w:t>
      </w: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自动打卡</w:t>
      </w:r>
      <w:r>
        <w:rPr>
          <w:rFonts w:hint="eastAsia"/>
          <w:sz w:val="28"/>
          <w:szCs w:val="28"/>
        </w:rPr>
        <w:t>)</w:t>
      </w:r>
      <w:r>
        <w:rPr>
          <w:rFonts w:hint="eastAsia"/>
          <w:sz w:val="28"/>
          <w:szCs w:val="28"/>
        </w:rPr>
        <w:t>。</w:t>
      </w:r>
    </w:p>
    <w:p w:rsidR="00184BF0" w:rsidRDefault="00692D5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>
        <w:rPr>
          <w:rFonts w:hint="eastAsia"/>
          <w:sz w:val="28"/>
          <w:szCs w:val="28"/>
        </w:rPr>
        <w:t>阅</w:t>
      </w:r>
      <w:r>
        <w:rPr>
          <w:rFonts w:hint="eastAsia"/>
          <w:sz w:val="28"/>
          <w:szCs w:val="28"/>
        </w:rPr>
        <w:t>读时</w:t>
      </w:r>
      <w:proofErr w:type="gramStart"/>
      <w:r>
        <w:rPr>
          <w:rFonts w:hint="eastAsia"/>
          <w:sz w:val="28"/>
          <w:szCs w:val="28"/>
        </w:rPr>
        <w:t>长统计</w:t>
      </w:r>
      <w:proofErr w:type="gramEnd"/>
      <w:r>
        <w:rPr>
          <w:rFonts w:hint="eastAsia"/>
          <w:sz w:val="28"/>
          <w:szCs w:val="28"/>
        </w:rPr>
        <w:t>:</w:t>
      </w:r>
      <w:r>
        <w:rPr>
          <w:rFonts w:hint="eastAsia"/>
          <w:sz w:val="28"/>
          <w:szCs w:val="28"/>
        </w:rPr>
        <w:t>读者在阅读期间，系统将累计有效阅读时长</w:t>
      </w:r>
      <w:r>
        <w:rPr>
          <w:rFonts w:hint="eastAsia"/>
          <w:sz w:val="28"/>
          <w:szCs w:val="28"/>
        </w:rPr>
        <w:t>,</w:t>
      </w:r>
      <w:r>
        <w:rPr>
          <w:rFonts w:hint="eastAsia"/>
          <w:sz w:val="28"/>
          <w:szCs w:val="28"/>
        </w:rPr>
        <w:t>并以</w:t>
      </w:r>
      <w:r>
        <w:rPr>
          <w:rFonts w:hint="eastAsia"/>
          <w:sz w:val="28"/>
          <w:szCs w:val="28"/>
        </w:rPr>
        <w:t>"</w:t>
      </w:r>
      <w:r>
        <w:rPr>
          <w:rFonts w:hint="eastAsia"/>
          <w:sz w:val="28"/>
          <w:szCs w:val="28"/>
        </w:rPr>
        <w:t>小跑道</w:t>
      </w:r>
      <w:r>
        <w:rPr>
          <w:rFonts w:hint="eastAsia"/>
          <w:sz w:val="28"/>
          <w:szCs w:val="28"/>
        </w:rPr>
        <w:t>"</w:t>
      </w:r>
      <w:r>
        <w:rPr>
          <w:rFonts w:hint="eastAsia"/>
          <w:sz w:val="28"/>
          <w:szCs w:val="28"/>
        </w:rPr>
        <w:t>的形式</w:t>
      </w:r>
      <w:r>
        <w:rPr>
          <w:rFonts w:hint="eastAsia"/>
          <w:sz w:val="28"/>
          <w:szCs w:val="28"/>
        </w:rPr>
        <w:t>,</w:t>
      </w:r>
      <w:r>
        <w:rPr>
          <w:rFonts w:hint="eastAsia"/>
          <w:sz w:val="28"/>
          <w:szCs w:val="28"/>
        </w:rPr>
        <w:t>记录阅读时长与每面小旗帜的获取周期。</w:t>
      </w:r>
    </w:p>
    <w:p w:rsidR="00184BF0" w:rsidRDefault="00692D5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4.</w:t>
      </w:r>
      <w:r>
        <w:rPr>
          <w:rFonts w:hint="eastAsia"/>
          <w:sz w:val="28"/>
          <w:szCs w:val="28"/>
        </w:rPr>
        <w:t>小旗帜获得方式</w:t>
      </w:r>
      <w:r>
        <w:rPr>
          <w:rFonts w:hint="eastAsia"/>
          <w:sz w:val="28"/>
          <w:szCs w:val="28"/>
        </w:rPr>
        <w:t>:</w:t>
      </w:r>
      <w:r>
        <w:rPr>
          <w:rFonts w:hint="eastAsia"/>
          <w:sz w:val="28"/>
          <w:szCs w:val="28"/>
        </w:rPr>
        <w:t>有效阅读每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分钟即可获得一面小旗帜。</w:t>
      </w:r>
    </w:p>
    <w:p w:rsidR="00184BF0" w:rsidRDefault="00692D5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二、“经典有声</w:t>
      </w:r>
      <w:r>
        <w:rPr>
          <w:rFonts w:hint="eastAsia"/>
          <w:sz w:val="28"/>
          <w:szCs w:val="28"/>
        </w:rPr>
        <w:t>"</w:t>
      </w:r>
      <w:r>
        <w:rPr>
          <w:rFonts w:hint="eastAsia"/>
          <w:sz w:val="28"/>
          <w:szCs w:val="28"/>
        </w:rPr>
        <w:t>原著</w:t>
      </w: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节选</w:t>
      </w:r>
      <w:r>
        <w:rPr>
          <w:rFonts w:hint="eastAsia"/>
          <w:sz w:val="28"/>
          <w:szCs w:val="28"/>
        </w:rPr>
        <w:t>)</w:t>
      </w:r>
      <w:r>
        <w:rPr>
          <w:rFonts w:hint="eastAsia"/>
          <w:sz w:val="28"/>
          <w:szCs w:val="28"/>
        </w:rPr>
        <w:t>诵读展示活动</w:t>
      </w:r>
    </w:p>
    <w:p w:rsidR="00184BF0" w:rsidRDefault="00692D5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>读者可节选已出版《百部经典》书目中的任意一部书中的任意片段进行诵读演绎。</w:t>
      </w:r>
    </w:p>
    <w:p w:rsidR="00184BF0" w:rsidRDefault="00692D5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</w:rPr>
        <w:t>作品创作可选择音频和视频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种类型</w:t>
      </w:r>
      <w:r>
        <w:rPr>
          <w:rFonts w:hint="eastAsia"/>
          <w:sz w:val="28"/>
          <w:szCs w:val="28"/>
        </w:rPr>
        <w:t>,</w:t>
      </w:r>
      <w:r>
        <w:rPr>
          <w:rFonts w:hint="eastAsia"/>
          <w:sz w:val="28"/>
          <w:szCs w:val="28"/>
        </w:rPr>
        <w:t>内容、形式不作过多限制。可采用直接录制、或剪辑处理、或画面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背景乐添加等一系列视听表达效果与作品相结合的方式。</w:t>
      </w:r>
    </w:p>
    <w:p w:rsidR="00184BF0" w:rsidRDefault="00692D5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>
        <w:rPr>
          <w:rFonts w:hint="eastAsia"/>
          <w:sz w:val="28"/>
          <w:szCs w:val="28"/>
        </w:rPr>
        <w:t>对所选择的作品进行正向的内容表达和情感输出</w:t>
      </w:r>
      <w:r>
        <w:rPr>
          <w:rFonts w:hint="eastAsia"/>
          <w:sz w:val="28"/>
          <w:szCs w:val="28"/>
        </w:rPr>
        <w:t>,</w:t>
      </w:r>
      <w:r>
        <w:rPr>
          <w:rFonts w:hint="eastAsia"/>
          <w:sz w:val="28"/>
          <w:szCs w:val="28"/>
        </w:rPr>
        <w:t>持以对经典敬畏、对文学热</w:t>
      </w:r>
      <w:r>
        <w:rPr>
          <w:rFonts w:hint="eastAsia"/>
          <w:sz w:val="28"/>
          <w:szCs w:val="28"/>
        </w:rPr>
        <w:t>爱的创作态度。</w:t>
      </w:r>
    </w:p>
    <w:p w:rsidR="00184BF0" w:rsidRDefault="00692D5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4.</w:t>
      </w:r>
      <w:r>
        <w:rPr>
          <w:rFonts w:hint="eastAsia"/>
          <w:sz w:val="28"/>
          <w:szCs w:val="28"/>
        </w:rPr>
        <w:t>视频作品要求</w:t>
      </w:r>
      <w:r>
        <w:rPr>
          <w:rFonts w:hint="eastAsia"/>
          <w:sz w:val="28"/>
          <w:szCs w:val="28"/>
        </w:rPr>
        <w:t>MP4</w:t>
      </w:r>
      <w:r>
        <w:rPr>
          <w:rFonts w:hint="eastAsia"/>
          <w:sz w:val="28"/>
          <w:szCs w:val="28"/>
        </w:rPr>
        <w:t>格式，文件不超过</w:t>
      </w:r>
      <w:r>
        <w:rPr>
          <w:rFonts w:hint="eastAsia"/>
          <w:sz w:val="28"/>
          <w:szCs w:val="28"/>
        </w:rPr>
        <w:t>80M</w:t>
      </w:r>
      <w:r>
        <w:rPr>
          <w:rFonts w:hint="eastAsia"/>
          <w:sz w:val="28"/>
          <w:szCs w:val="28"/>
        </w:rPr>
        <w:t>，建议为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分钟以内</w:t>
      </w:r>
      <w:r>
        <w:rPr>
          <w:rFonts w:hint="eastAsia"/>
          <w:sz w:val="28"/>
          <w:szCs w:val="28"/>
        </w:rPr>
        <w:t>;</w:t>
      </w:r>
      <w:r>
        <w:rPr>
          <w:rFonts w:hint="eastAsia"/>
          <w:sz w:val="28"/>
          <w:szCs w:val="28"/>
        </w:rPr>
        <w:t>音频作品要求</w:t>
      </w:r>
      <w:r>
        <w:rPr>
          <w:rFonts w:hint="eastAsia"/>
          <w:sz w:val="28"/>
          <w:szCs w:val="28"/>
        </w:rPr>
        <w:t>MP3</w:t>
      </w:r>
      <w:r>
        <w:rPr>
          <w:rFonts w:hint="eastAsia"/>
          <w:sz w:val="28"/>
          <w:szCs w:val="28"/>
        </w:rPr>
        <w:t>格式</w:t>
      </w:r>
      <w:r>
        <w:rPr>
          <w:rFonts w:hint="eastAsia"/>
          <w:sz w:val="28"/>
          <w:szCs w:val="28"/>
        </w:rPr>
        <w:t>,</w:t>
      </w:r>
      <w:r>
        <w:rPr>
          <w:rFonts w:hint="eastAsia"/>
          <w:sz w:val="28"/>
          <w:szCs w:val="28"/>
        </w:rPr>
        <w:t>文件不超过</w:t>
      </w:r>
      <w:r>
        <w:rPr>
          <w:rFonts w:hint="eastAsia"/>
          <w:sz w:val="28"/>
          <w:szCs w:val="28"/>
        </w:rPr>
        <w:t>50M,</w:t>
      </w:r>
      <w:r>
        <w:rPr>
          <w:rFonts w:hint="eastAsia"/>
          <w:sz w:val="28"/>
          <w:szCs w:val="28"/>
        </w:rPr>
        <w:t>建议为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分钟以内。</w:t>
      </w:r>
    </w:p>
    <w:p w:rsidR="00184BF0" w:rsidRDefault="00692D5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5.</w:t>
      </w:r>
      <w:r>
        <w:rPr>
          <w:rFonts w:hint="eastAsia"/>
          <w:sz w:val="28"/>
          <w:szCs w:val="28"/>
        </w:rPr>
        <w:t>可单人或组合形式参与。若组合参与，成员最多不超过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人</w:t>
      </w:r>
      <w:r>
        <w:rPr>
          <w:rFonts w:hint="eastAsia"/>
          <w:sz w:val="28"/>
          <w:szCs w:val="28"/>
        </w:rPr>
        <w:t>,</w:t>
      </w:r>
      <w:r>
        <w:rPr>
          <w:rFonts w:hint="eastAsia"/>
          <w:sz w:val="28"/>
          <w:szCs w:val="28"/>
        </w:rPr>
        <w:t>在信息</w:t>
      </w:r>
      <w:r>
        <w:rPr>
          <w:rFonts w:hint="eastAsia"/>
          <w:sz w:val="28"/>
          <w:szCs w:val="28"/>
        </w:rPr>
        <w:lastRenderedPageBreak/>
        <w:t>填写处需完整填写所有人姓名。</w:t>
      </w:r>
    </w:p>
    <w:p w:rsidR="00184BF0" w:rsidRDefault="00692D5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6.</w:t>
      </w:r>
      <w:r>
        <w:rPr>
          <w:rFonts w:hint="eastAsia"/>
          <w:sz w:val="28"/>
          <w:szCs w:val="28"/>
        </w:rPr>
        <w:t>每人可提交</w:t>
      </w:r>
      <w:r>
        <w:rPr>
          <w:rFonts w:hint="eastAsia"/>
          <w:sz w:val="28"/>
          <w:szCs w:val="28"/>
        </w:rPr>
        <w:t>1-3</w:t>
      </w:r>
      <w:r>
        <w:rPr>
          <w:rFonts w:hint="eastAsia"/>
          <w:sz w:val="28"/>
          <w:szCs w:val="28"/>
        </w:rPr>
        <w:t>篇作品，推荐时以最优成绩计入排名。读者可自由选择音频和视频作品类型</w:t>
      </w:r>
      <w:r>
        <w:rPr>
          <w:rFonts w:hint="eastAsia"/>
          <w:sz w:val="28"/>
          <w:szCs w:val="28"/>
        </w:rPr>
        <w:t>,</w:t>
      </w:r>
      <w:r>
        <w:rPr>
          <w:rFonts w:hint="eastAsia"/>
          <w:sz w:val="28"/>
          <w:szCs w:val="28"/>
        </w:rPr>
        <w:t>两种类型不分别进行研议</w:t>
      </w:r>
      <w:r>
        <w:rPr>
          <w:rFonts w:hint="eastAsia"/>
          <w:sz w:val="28"/>
          <w:szCs w:val="28"/>
        </w:rPr>
        <w:t>,</w:t>
      </w:r>
      <w:r>
        <w:rPr>
          <w:rFonts w:hint="eastAsia"/>
          <w:sz w:val="28"/>
          <w:szCs w:val="28"/>
        </w:rPr>
        <w:t>最终成绩会根据各类型的参与情况综合评估。</w:t>
      </w:r>
    </w:p>
    <w:p w:rsidR="00184BF0" w:rsidRDefault="00692D5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三、“共享悦读</w:t>
      </w:r>
      <w:r>
        <w:rPr>
          <w:rFonts w:hint="eastAsia"/>
          <w:sz w:val="28"/>
          <w:szCs w:val="28"/>
        </w:rPr>
        <w:t>"</w:t>
      </w:r>
      <w:r>
        <w:rPr>
          <w:rFonts w:hint="eastAsia"/>
          <w:sz w:val="28"/>
          <w:szCs w:val="28"/>
        </w:rPr>
        <w:t>微书评荐书推广活动</w:t>
      </w:r>
    </w:p>
    <w:p w:rsidR="00184BF0" w:rsidRDefault="00692D5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>读者可选择已出版的《百部经典》图书中的任意一部或多部阅读</w:t>
      </w:r>
      <w:r>
        <w:rPr>
          <w:rFonts w:hint="eastAsia"/>
          <w:sz w:val="28"/>
          <w:szCs w:val="28"/>
        </w:rPr>
        <w:t>,</w:t>
      </w:r>
      <w:r>
        <w:rPr>
          <w:rFonts w:hint="eastAsia"/>
          <w:sz w:val="28"/>
          <w:szCs w:val="28"/>
        </w:rPr>
        <w:t>并根据所选图书内容撰写“</w:t>
      </w:r>
      <w:r>
        <w:rPr>
          <w:rFonts w:hint="eastAsia"/>
          <w:sz w:val="28"/>
          <w:szCs w:val="28"/>
        </w:rPr>
        <w:t>微书评”。</w:t>
      </w:r>
    </w:p>
    <w:p w:rsidR="00184BF0" w:rsidRDefault="00692D5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</w:rPr>
        <w:t>每篇</w:t>
      </w:r>
      <w:r>
        <w:rPr>
          <w:rFonts w:hint="eastAsia"/>
          <w:sz w:val="28"/>
          <w:szCs w:val="28"/>
        </w:rPr>
        <w:t>"</w:t>
      </w:r>
      <w:r>
        <w:rPr>
          <w:rFonts w:hint="eastAsia"/>
          <w:sz w:val="28"/>
          <w:szCs w:val="28"/>
        </w:rPr>
        <w:t>微书评“字数应在</w:t>
      </w:r>
      <w:r>
        <w:rPr>
          <w:rFonts w:hint="eastAsia"/>
          <w:sz w:val="28"/>
          <w:szCs w:val="28"/>
        </w:rPr>
        <w:t>1000</w:t>
      </w:r>
      <w:r>
        <w:rPr>
          <w:rFonts w:hint="eastAsia"/>
          <w:sz w:val="28"/>
          <w:szCs w:val="28"/>
        </w:rPr>
        <w:t>字以内，文字简洁，内容精炼</w:t>
      </w:r>
      <w:r>
        <w:rPr>
          <w:rFonts w:hint="eastAsia"/>
          <w:sz w:val="28"/>
          <w:szCs w:val="28"/>
        </w:rPr>
        <w:t>,</w:t>
      </w:r>
      <w:r>
        <w:rPr>
          <w:rFonts w:hint="eastAsia"/>
          <w:sz w:val="28"/>
          <w:szCs w:val="28"/>
        </w:rPr>
        <w:t>高度凝练。</w:t>
      </w:r>
    </w:p>
    <w:p w:rsidR="00184BF0" w:rsidRDefault="00692D5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>
        <w:rPr>
          <w:rFonts w:hint="eastAsia"/>
          <w:sz w:val="28"/>
          <w:szCs w:val="28"/>
        </w:rPr>
        <w:t>所述观点要求积极向上</w:t>
      </w:r>
      <w:r>
        <w:rPr>
          <w:rFonts w:hint="eastAsia"/>
          <w:sz w:val="28"/>
          <w:szCs w:val="28"/>
        </w:rPr>
        <w:t>,</w:t>
      </w:r>
      <w:r>
        <w:rPr>
          <w:rFonts w:hint="eastAsia"/>
          <w:sz w:val="28"/>
          <w:szCs w:val="28"/>
        </w:rPr>
        <w:t>弘扬正能量，坚持正确的政治方向和舆论导</w:t>
      </w:r>
      <w:r>
        <w:rPr>
          <w:rFonts w:hint="eastAsia"/>
          <w:sz w:val="28"/>
          <w:szCs w:val="28"/>
        </w:rPr>
        <w:t>向。</w:t>
      </w:r>
    </w:p>
    <w:p w:rsidR="00184BF0" w:rsidRDefault="00692D5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4.</w:t>
      </w:r>
      <w:r>
        <w:rPr>
          <w:rFonts w:hint="eastAsia"/>
          <w:sz w:val="28"/>
          <w:szCs w:val="28"/>
        </w:rPr>
        <w:t>每人可提交</w:t>
      </w:r>
      <w:r>
        <w:rPr>
          <w:rFonts w:hint="eastAsia"/>
          <w:sz w:val="28"/>
          <w:szCs w:val="28"/>
        </w:rPr>
        <w:t>"</w:t>
      </w:r>
      <w:r>
        <w:rPr>
          <w:rFonts w:hint="eastAsia"/>
          <w:sz w:val="28"/>
          <w:szCs w:val="28"/>
        </w:rPr>
        <w:t>微书评“作品</w:t>
      </w:r>
      <w:r>
        <w:rPr>
          <w:rFonts w:hint="eastAsia"/>
          <w:sz w:val="28"/>
          <w:szCs w:val="28"/>
        </w:rPr>
        <w:t>1-3</w:t>
      </w:r>
      <w:r>
        <w:rPr>
          <w:rFonts w:hint="eastAsia"/>
          <w:sz w:val="28"/>
          <w:szCs w:val="28"/>
        </w:rPr>
        <w:t>篇</w:t>
      </w:r>
      <w:r>
        <w:rPr>
          <w:rFonts w:hint="eastAsia"/>
          <w:sz w:val="28"/>
          <w:szCs w:val="28"/>
        </w:rPr>
        <w:t>,</w:t>
      </w:r>
      <w:r>
        <w:rPr>
          <w:rFonts w:hint="eastAsia"/>
          <w:sz w:val="28"/>
          <w:szCs w:val="28"/>
        </w:rPr>
        <w:t>多篇者内容不得重复</w:t>
      </w:r>
      <w:r>
        <w:rPr>
          <w:rFonts w:hint="eastAsia"/>
          <w:sz w:val="28"/>
          <w:szCs w:val="28"/>
        </w:rPr>
        <w:t>,</w:t>
      </w:r>
      <w:r>
        <w:rPr>
          <w:rFonts w:hint="eastAsia"/>
          <w:sz w:val="28"/>
          <w:szCs w:val="28"/>
        </w:rPr>
        <w:t>专家研议时将择优推荐。</w:t>
      </w:r>
    </w:p>
    <w:p w:rsidR="00184BF0" w:rsidRDefault="00692D5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5.</w:t>
      </w:r>
      <w:r>
        <w:rPr>
          <w:rFonts w:hint="eastAsia"/>
          <w:sz w:val="28"/>
          <w:szCs w:val="28"/>
        </w:rPr>
        <w:t>作品提交时</w:t>
      </w:r>
      <w:r>
        <w:rPr>
          <w:rFonts w:hint="eastAsia"/>
          <w:sz w:val="28"/>
          <w:szCs w:val="28"/>
        </w:rPr>
        <w:t>,</w:t>
      </w:r>
      <w:r>
        <w:rPr>
          <w:rFonts w:hint="eastAsia"/>
          <w:sz w:val="28"/>
          <w:szCs w:val="28"/>
        </w:rPr>
        <w:t>请务必准确填写参赛者姓名、学校、院系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班级、联系方式等信息。</w:t>
      </w:r>
    </w:p>
    <w:p w:rsidR="00184BF0" w:rsidRDefault="00692D5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四、“百部经典·百题大闯关</w:t>
      </w:r>
      <w:r>
        <w:rPr>
          <w:rFonts w:hint="eastAsia"/>
          <w:sz w:val="28"/>
          <w:szCs w:val="28"/>
        </w:rPr>
        <w:t>"</w:t>
      </w:r>
      <w:r>
        <w:rPr>
          <w:rFonts w:hint="eastAsia"/>
          <w:sz w:val="28"/>
          <w:szCs w:val="28"/>
        </w:rPr>
        <w:t>传统文化知识</w:t>
      </w:r>
      <w:proofErr w:type="gramStart"/>
      <w:r>
        <w:rPr>
          <w:rFonts w:hint="eastAsia"/>
          <w:sz w:val="28"/>
          <w:szCs w:val="28"/>
        </w:rPr>
        <w:t>竟赛</w:t>
      </w:r>
      <w:proofErr w:type="gramEnd"/>
    </w:p>
    <w:p w:rsidR="00184BF0" w:rsidRDefault="00692D5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>每轮答题将由题库随机抽取</w:t>
      </w: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</w:rPr>
        <w:t>道选择题</w:t>
      </w:r>
      <w:r>
        <w:rPr>
          <w:rFonts w:hint="eastAsia"/>
          <w:sz w:val="28"/>
          <w:szCs w:val="28"/>
        </w:rPr>
        <w:t>,</w:t>
      </w:r>
      <w:r>
        <w:rPr>
          <w:rFonts w:hint="eastAsia"/>
          <w:sz w:val="28"/>
          <w:szCs w:val="28"/>
        </w:rPr>
        <w:t>每答对—题得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分</w:t>
      </w:r>
      <w:r>
        <w:rPr>
          <w:rFonts w:hint="eastAsia"/>
          <w:sz w:val="28"/>
          <w:szCs w:val="28"/>
        </w:rPr>
        <w:t>,</w:t>
      </w:r>
      <w:r>
        <w:rPr>
          <w:rFonts w:hint="eastAsia"/>
          <w:sz w:val="28"/>
          <w:szCs w:val="28"/>
        </w:rPr>
        <w:t>总分</w:t>
      </w:r>
      <w:r>
        <w:rPr>
          <w:rFonts w:hint="eastAsia"/>
          <w:sz w:val="28"/>
          <w:szCs w:val="28"/>
        </w:rPr>
        <w:t>100</w:t>
      </w:r>
      <w:r>
        <w:rPr>
          <w:rFonts w:hint="eastAsia"/>
          <w:sz w:val="28"/>
          <w:szCs w:val="28"/>
        </w:rPr>
        <w:t>分。</w:t>
      </w:r>
    </w:p>
    <w:p w:rsidR="00184BF0" w:rsidRDefault="00692D5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</w:rPr>
        <w:t>按成绩实时显示排行榜。若分数相同</w:t>
      </w:r>
      <w:r>
        <w:rPr>
          <w:rFonts w:hint="eastAsia"/>
          <w:sz w:val="28"/>
          <w:szCs w:val="28"/>
        </w:rPr>
        <w:t>,</w:t>
      </w:r>
      <w:r>
        <w:rPr>
          <w:rFonts w:hint="eastAsia"/>
          <w:sz w:val="28"/>
          <w:szCs w:val="28"/>
        </w:rPr>
        <w:t>则以答题时间由短到长进行排序。</w:t>
      </w:r>
    </w:p>
    <w:p w:rsidR="00184BF0" w:rsidRDefault="00692D5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>
        <w:rPr>
          <w:rFonts w:hint="eastAsia"/>
          <w:sz w:val="28"/>
          <w:szCs w:val="28"/>
        </w:rPr>
        <w:t>每人最多可进行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轮答题</w:t>
      </w:r>
      <w:r>
        <w:rPr>
          <w:rFonts w:hint="eastAsia"/>
          <w:sz w:val="28"/>
          <w:szCs w:val="28"/>
        </w:rPr>
        <w:t>,</w:t>
      </w:r>
      <w:r>
        <w:rPr>
          <w:rFonts w:hint="eastAsia"/>
          <w:sz w:val="28"/>
          <w:szCs w:val="28"/>
        </w:rPr>
        <w:t>多轮答题者以单轮最高成绩作为排行标准。排行榜实时更新。</w:t>
      </w:r>
    </w:p>
    <w:p w:rsidR="00184BF0" w:rsidRDefault="00692D5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4.</w:t>
      </w:r>
      <w:r>
        <w:rPr>
          <w:rFonts w:hint="eastAsia"/>
          <w:sz w:val="28"/>
          <w:szCs w:val="28"/>
        </w:rPr>
        <w:t>请务必准确填写参赛者姓名、学校、院系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班级、联系方式等信息。</w:t>
      </w:r>
    </w:p>
    <w:p w:rsidR="00184BF0" w:rsidRDefault="00692D5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五、其他说明</w:t>
      </w:r>
    </w:p>
    <w:p w:rsidR="00184BF0" w:rsidRDefault="00692D5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>活动一、活动四为平台竞赛类活动</w:t>
      </w:r>
      <w:r>
        <w:rPr>
          <w:rFonts w:hint="eastAsia"/>
          <w:sz w:val="28"/>
          <w:szCs w:val="28"/>
        </w:rPr>
        <w:t>,</w:t>
      </w:r>
      <w:r>
        <w:rPr>
          <w:rFonts w:hint="eastAsia"/>
          <w:sz w:val="28"/>
          <w:szCs w:val="28"/>
        </w:rPr>
        <w:t>实时显示排行榜</w:t>
      </w:r>
      <w:r>
        <w:rPr>
          <w:rFonts w:hint="eastAsia"/>
          <w:sz w:val="28"/>
          <w:szCs w:val="28"/>
        </w:rPr>
        <w:t>,</w:t>
      </w:r>
      <w:r>
        <w:rPr>
          <w:rFonts w:hint="eastAsia"/>
          <w:sz w:val="28"/>
          <w:szCs w:val="28"/>
        </w:rPr>
        <w:t>不分组别。</w:t>
      </w:r>
    </w:p>
    <w:p w:rsidR="00184BF0" w:rsidRDefault="00692D5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</w:rPr>
        <w:t>活动二、活动三为作品征集类活动</w:t>
      </w:r>
      <w:r>
        <w:rPr>
          <w:rFonts w:hint="eastAsia"/>
          <w:sz w:val="28"/>
          <w:szCs w:val="28"/>
        </w:rPr>
        <w:t>,</w:t>
      </w:r>
      <w:r>
        <w:rPr>
          <w:rFonts w:hint="eastAsia"/>
          <w:sz w:val="28"/>
          <w:szCs w:val="28"/>
        </w:rPr>
        <w:t>分为</w:t>
      </w:r>
      <w:proofErr w:type="gramStart"/>
      <w:r>
        <w:rPr>
          <w:rFonts w:hint="eastAsia"/>
          <w:sz w:val="28"/>
          <w:szCs w:val="28"/>
        </w:rPr>
        <w:t>“</w:t>
      </w:r>
      <w:proofErr w:type="gramEnd"/>
      <w:r>
        <w:rPr>
          <w:rFonts w:hint="eastAsia"/>
          <w:sz w:val="28"/>
          <w:szCs w:val="28"/>
        </w:rPr>
        <w:t>教师组</w:t>
      </w:r>
      <w:r>
        <w:rPr>
          <w:rFonts w:hint="eastAsia"/>
          <w:sz w:val="28"/>
          <w:szCs w:val="28"/>
        </w:rPr>
        <w:t>"</w:t>
      </w:r>
      <w:r>
        <w:rPr>
          <w:rFonts w:hint="eastAsia"/>
          <w:sz w:val="28"/>
          <w:szCs w:val="28"/>
        </w:rPr>
        <w:t>和“学生组”</w:t>
      </w:r>
      <w:r>
        <w:rPr>
          <w:rFonts w:hint="eastAsia"/>
          <w:sz w:val="28"/>
          <w:szCs w:val="28"/>
        </w:rPr>
        <w:t>,</w:t>
      </w:r>
      <w:r>
        <w:rPr>
          <w:rFonts w:hint="eastAsia"/>
          <w:sz w:val="28"/>
          <w:szCs w:val="28"/>
        </w:rPr>
        <w:t>两个组别分别研议。</w:t>
      </w:r>
    </w:p>
    <w:p w:rsidR="00184BF0" w:rsidRDefault="00184BF0">
      <w:pPr>
        <w:rPr>
          <w:sz w:val="28"/>
          <w:szCs w:val="28"/>
        </w:rPr>
      </w:pPr>
    </w:p>
    <w:sectPr w:rsidR="00184B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2DF1E4D"/>
    <w:rsid w:val="00184BF0"/>
    <w:rsid w:val="00692D50"/>
    <w:rsid w:val="1832457E"/>
    <w:rsid w:val="310C3B95"/>
    <w:rsid w:val="3CB10366"/>
    <w:rsid w:val="42DF1E4D"/>
    <w:rsid w:val="660D30A6"/>
    <w:rsid w:val="6EEF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DDDDBE5-0FB1-40F7-B04F-D05B50CED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164</Words>
  <Characters>941</Characters>
  <Application>Microsoft Office Word</Application>
  <DocSecurity>0</DocSecurity>
  <Lines>7</Lines>
  <Paragraphs>2</Paragraphs>
  <ScaleCrop>false</ScaleCrop>
  <Company>微软中国</Company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姚垚</cp:lastModifiedBy>
  <cp:revision>2</cp:revision>
  <cp:lastPrinted>2021-12-27T03:21:00Z</cp:lastPrinted>
  <dcterms:created xsi:type="dcterms:W3CDTF">2022-01-26T02:28:00Z</dcterms:created>
  <dcterms:modified xsi:type="dcterms:W3CDTF">2022-01-26T02:28:00Z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E4F53B74C0ED49D494CAAE2C1B850778</vt:lpwstr>
  </property>
</Properties>
</file>