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ED" w:rsidRPr="006A24ED" w:rsidRDefault="00BA0AD3" w:rsidP="00DC2809">
      <w:pPr>
        <w:adjustRightInd w:val="0"/>
        <w:snapToGrid w:val="0"/>
        <w:spacing w:line="360" w:lineRule="auto"/>
        <w:rPr>
          <w:rFonts w:ascii="仿宋_GB2312" w:eastAsia="仿宋_GB2312"/>
          <w:b/>
          <w:sz w:val="24"/>
        </w:rPr>
      </w:pPr>
      <w:r w:rsidRPr="000A0E68">
        <w:rPr>
          <w:rFonts w:ascii="仿宋_GB2312" w:eastAsia="仿宋_GB2312" w:hint="eastAsia"/>
          <w:b/>
          <w:sz w:val="24"/>
        </w:rPr>
        <w:t>附件1</w:t>
      </w:r>
      <w:r w:rsidR="00E45C9C">
        <w:rPr>
          <w:rFonts w:ascii="仿宋_GB2312" w:eastAsia="仿宋_GB2312" w:hint="eastAsia"/>
          <w:b/>
          <w:sz w:val="24"/>
        </w:rPr>
        <w:t xml:space="preserve"> </w:t>
      </w:r>
      <w:r w:rsidR="006A24ED" w:rsidRPr="006A24ED">
        <w:rPr>
          <w:rFonts w:ascii="仿宋_GB2312" w:eastAsia="仿宋_GB2312" w:hint="eastAsia"/>
          <w:b/>
          <w:sz w:val="24"/>
        </w:rPr>
        <w:t>4.23 读书日主题活动</w:t>
      </w:r>
    </w:p>
    <w:p w:rsidR="00A90C4C" w:rsidRDefault="00A90C4C" w:rsidP="006A24ED">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1、</w:t>
      </w:r>
      <w:r w:rsidR="006A24ED" w:rsidRPr="006A24ED">
        <w:rPr>
          <w:rFonts w:ascii="仿宋_GB2312" w:eastAsia="仿宋_GB2312" w:hint="eastAsia"/>
          <w:sz w:val="24"/>
        </w:rPr>
        <w:t>主题：</w:t>
      </w:r>
    </w:p>
    <w:p w:rsidR="00E45C9C" w:rsidRDefault="00A90C4C" w:rsidP="006A24ED">
      <w:pPr>
        <w:adjustRightInd w:val="0"/>
        <w:snapToGrid w:val="0"/>
        <w:spacing w:line="360" w:lineRule="auto"/>
        <w:ind w:firstLineChars="200" w:firstLine="480"/>
        <w:rPr>
          <w:rFonts w:ascii="仿宋_GB2312" w:eastAsia="仿宋_GB2312"/>
          <w:sz w:val="24"/>
        </w:rPr>
      </w:pPr>
      <w:r w:rsidRPr="000A0E68">
        <w:rPr>
          <w:rFonts w:ascii="仿宋_GB2312" w:eastAsia="仿宋_GB2312" w:hint="eastAsia"/>
          <w:sz w:val="24"/>
        </w:rPr>
        <w:t>（1）</w:t>
      </w:r>
      <w:r w:rsidR="00E45C9C" w:rsidRPr="006A24ED">
        <w:rPr>
          <w:rFonts w:ascii="仿宋_GB2312" w:eastAsia="仿宋_GB2312" w:hint="eastAsia"/>
          <w:sz w:val="24"/>
        </w:rPr>
        <w:t>读书</w:t>
      </w:r>
      <w:proofErr w:type="gramStart"/>
      <w:r w:rsidR="00E45C9C" w:rsidRPr="006A24ED">
        <w:rPr>
          <w:rFonts w:ascii="仿宋_GB2312" w:eastAsia="仿宋_GB2312" w:hint="eastAsia"/>
          <w:sz w:val="24"/>
        </w:rPr>
        <w:t>月启动</w:t>
      </w:r>
      <w:proofErr w:type="gramEnd"/>
      <w:r w:rsidR="00E45C9C" w:rsidRPr="006A24ED">
        <w:rPr>
          <w:rFonts w:ascii="仿宋_GB2312" w:eastAsia="仿宋_GB2312" w:hint="eastAsia"/>
          <w:sz w:val="24"/>
        </w:rPr>
        <w:t>仪式及“关注图书馆微信公众号 码上有礼”活动</w:t>
      </w:r>
    </w:p>
    <w:p w:rsidR="00A90C4C" w:rsidRDefault="00A90C4C" w:rsidP="00A90C4C">
      <w:pPr>
        <w:adjustRightInd w:val="0"/>
        <w:snapToGrid w:val="0"/>
        <w:spacing w:line="360" w:lineRule="auto"/>
        <w:ind w:firstLineChars="200" w:firstLine="480"/>
        <w:rPr>
          <w:rFonts w:ascii="仿宋_GB2312" w:eastAsia="仿宋_GB2312"/>
          <w:sz w:val="24"/>
        </w:rPr>
      </w:pPr>
      <w:r w:rsidRPr="000A0E68">
        <w:rPr>
          <w:rFonts w:ascii="仿宋_GB2312" w:eastAsia="仿宋_GB2312" w:hint="eastAsia"/>
          <w:sz w:val="24"/>
        </w:rPr>
        <w:t>（2）</w:t>
      </w:r>
      <w:r w:rsidRPr="00A90C4C">
        <w:rPr>
          <w:rFonts w:ascii="仿宋_GB2312" w:eastAsia="仿宋_GB2312" w:hint="eastAsia"/>
          <w:sz w:val="24"/>
        </w:rPr>
        <w:t>"</w:t>
      </w:r>
      <w:r w:rsidR="00EF594E">
        <w:rPr>
          <w:rFonts w:ascii="仿宋_GB2312" w:eastAsia="仿宋_GB2312" w:hint="eastAsia"/>
          <w:sz w:val="24"/>
        </w:rPr>
        <w:t>图书</w:t>
      </w:r>
      <w:r w:rsidR="00D83BA0">
        <w:rPr>
          <w:rFonts w:ascii="仿宋_GB2312" w:eastAsia="仿宋_GB2312" w:hint="eastAsia"/>
          <w:sz w:val="24"/>
        </w:rPr>
        <w:t>超期</w:t>
      </w:r>
      <w:r w:rsidRPr="00A90C4C">
        <w:rPr>
          <w:rFonts w:ascii="仿宋_GB2312" w:eastAsia="仿宋_GB2312" w:hint="eastAsia"/>
          <w:sz w:val="24"/>
        </w:rPr>
        <w:t>免罚主题日"活</w:t>
      </w:r>
      <w:r>
        <w:rPr>
          <w:rFonts w:ascii="仿宋_GB2312" w:eastAsia="仿宋_GB2312" w:hint="eastAsia"/>
          <w:sz w:val="24"/>
        </w:rPr>
        <w:t>动</w:t>
      </w:r>
    </w:p>
    <w:p w:rsidR="00A90C4C" w:rsidRPr="00A90C4C" w:rsidRDefault="00A90C4C" w:rsidP="00A90C4C">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（3）签名活动</w:t>
      </w:r>
    </w:p>
    <w:p w:rsidR="00E45C9C" w:rsidRPr="00E45C9C" w:rsidRDefault="00A90C4C" w:rsidP="00DC2809">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2、</w:t>
      </w:r>
      <w:r w:rsidR="00E45C9C" w:rsidRPr="00E45C9C">
        <w:rPr>
          <w:rFonts w:ascii="仿宋_GB2312" w:eastAsia="仿宋_GB2312" w:hint="eastAsia"/>
          <w:sz w:val="24"/>
        </w:rPr>
        <w:t>时间：2019年4月23日</w:t>
      </w:r>
      <w:r w:rsidR="00525E47">
        <w:rPr>
          <w:rFonts w:ascii="仿宋_GB2312" w:eastAsia="仿宋_GB2312" w:hint="eastAsia"/>
          <w:sz w:val="24"/>
        </w:rPr>
        <w:t>当天</w:t>
      </w:r>
    </w:p>
    <w:p w:rsidR="00CF7046" w:rsidRDefault="00A90C4C" w:rsidP="00B76B7D">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3、</w:t>
      </w:r>
      <w:r w:rsidR="00E45C9C" w:rsidRPr="00E45C9C">
        <w:rPr>
          <w:rFonts w:ascii="仿宋_GB2312" w:eastAsia="仿宋_GB2312" w:hint="eastAsia"/>
          <w:sz w:val="24"/>
        </w:rPr>
        <w:t>地点：</w:t>
      </w:r>
    </w:p>
    <w:p w:rsidR="00E03C6A" w:rsidRDefault="00EF594E" w:rsidP="00B76B7D">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（1）</w:t>
      </w:r>
      <w:r w:rsidRPr="006A24ED">
        <w:rPr>
          <w:rFonts w:ascii="仿宋_GB2312" w:eastAsia="仿宋_GB2312" w:hint="eastAsia"/>
          <w:sz w:val="24"/>
        </w:rPr>
        <w:t>读书</w:t>
      </w:r>
      <w:proofErr w:type="gramStart"/>
      <w:r w:rsidRPr="006A24ED">
        <w:rPr>
          <w:rFonts w:ascii="仿宋_GB2312" w:eastAsia="仿宋_GB2312" w:hint="eastAsia"/>
          <w:sz w:val="24"/>
        </w:rPr>
        <w:t>月启动</w:t>
      </w:r>
      <w:proofErr w:type="gramEnd"/>
      <w:r w:rsidRPr="006A24ED">
        <w:rPr>
          <w:rFonts w:ascii="仿宋_GB2312" w:eastAsia="仿宋_GB2312" w:hint="eastAsia"/>
          <w:sz w:val="24"/>
        </w:rPr>
        <w:t>仪式及“关注图书馆微信公众号 码上有礼”活动</w:t>
      </w:r>
      <w:r>
        <w:rPr>
          <w:rFonts w:ascii="仿宋_GB2312" w:eastAsia="仿宋_GB2312" w:hint="eastAsia"/>
          <w:sz w:val="24"/>
        </w:rPr>
        <w:t>、签名活动在</w:t>
      </w:r>
      <w:r w:rsidR="00E45C9C" w:rsidRPr="00E45C9C">
        <w:rPr>
          <w:rFonts w:ascii="仿宋_GB2312" w:eastAsia="仿宋_GB2312" w:hint="eastAsia"/>
          <w:sz w:val="24"/>
        </w:rPr>
        <w:t>图书馆二楼大厅</w:t>
      </w:r>
      <w:r w:rsidR="006307CB">
        <w:rPr>
          <w:rFonts w:ascii="仿宋_GB2312" w:eastAsia="仿宋_GB2312" w:hint="eastAsia"/>
          <w:sz w:val="24"/>
        </w:rPr>
        <w:t>进行。</w:t>
      </w:r>
    </w:p>
    <w:p w:rsidR="00E45C9C" w:rsidRPr="00B76B7D" w:rsidRDefault="00E03C6A" w:rsidP="00B76B7D">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（2）</w:t>
      </w:r>
      <w:r w:rsidR="00EF594E" w:rsidRPr="00A90C4C">
        <w:rPr>
          <w:rFonts w:ascii="仿宋_GB2312" w:eastAsia="仿宋_GB2312" w:hint="eastAsia"/>
          <w:sz w:val="24"/>
        </w:rPr>
        <w:t>"</w:t>
      </w:r>
      <w:r w:rsidR="00EF594E">
        <w:rPr>
          <w:rFonts w:ascii="仿宋_GB2312" w:eastAsia="仿宋_GB2312" w:hint="eastAsia"/>
          <w:sz w:val="24"/>
        </w:rPr>
        <w:t>图书</w:t>
      </w:r>
      <w:r w:rsidR="00EF594E" w:rsidRPr="00A90C4C">
        <w:rPr>
          <w:rFonts w:ascii="仿宋_GB2312" w:eastAsia="仿宋_GB2312" w:hint="eastAsia"/>
          <w:sz w:val="24"/>
        </w:rPr>
        <w:t>超级免罚主题日"活</w:t>
      </w:r>
      <w:r w:rsidR="00EF594E">
        <w:rPr>
          <w:rFonts w:ascii="仿宋_GB2312" w:eastAsia="仿宋_GB2312" w:hint="eastAsia"/>
          <w:sz w:val="24"/>
        </w:rPr>
        <w:t>动。</w:t>
      </w:r>
      <w:r w:rsidR="00021BC0" w:rsidRPr="00021BC0">
        <w:rPr>
          <w:rFonts w:ascii="仿宋_GB2312" w:eastAsia="仿宋_GB2312"/>
          <w:sz w:val="24"/>
        </w:rPr>
        <w:t>读者因借阅图书超期产生的罚款，均可至图书馆</w:t>
      </w:r>
      <w:r w:rsidR="00021BC0">
        <w:rPr>
          <w:rFonts w:ascii="仿宋_GB2312" w:eastAsia="仿宋_GB2312" w:hint="eastAsia"/>
          <w:sz w:val="24"/>
        </w:rPr>
        <w:t>4楼第四借阅室</w:t>
      </w:r>
      <w:r w:rsidR="005C0179">
        <w:rPr>
          <w:rFonts w:ascii="仿宋_GB2312" w:eastAsia="仿宋_GB2312" w:hint="eastAsia"/>
          <w:sz w:val="24"/>
        </w:rPr>
        <w:t>或4楼信息技术部0416办公室</w:t>
      </w:r>
      <w:r w:rsidR="00021BC0">
        <w:rPr>
          <w:rFonts w:ascii="仿宋_GB2312" w:eastAsia="仿宋_GB2312" w:hint="eastAsia"/>
          <w:sz w:val="24"/>
        </w:rPr>
        <w:t>办理免罚</w:t>
      </w:r>
      <w:r w:rsidR="00021BC0" w:rsidRPr="00021BC0">
        <w:rPr>
          <w:rFonts w:ascii="仿宋_GB2312" w:eastAsia="仿宋_GB2312"/>
          <w:sz w:val="24"/>
        </w:rPr>
        <w:t>。</w:t>
      </w:r>
    </w:p>
    <w:p w:rsidR="00E45C9C" w:rsidRPr="00E45C9C" w:rsidRDefault="00A90C4C" w:rsidP="00DC2809">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4、</w:t>
      </w:r>
      <w:r w:rsidR="00E45C9C" w:rsidRPr="00E45C9C">
        <w:rPr>
          <w:rFonts w:ascii="仿宋_GB2312" w:eastAsia="仿宋_GB2312" w:hint="eastAsia"/>
          <w:sz w:val="24"/>
        </w:rPr>
        <w:t>参加人员：全校师生</w:t>
      </w:r>
    </w:p>
    <w:p w:rsidR="00876F20" w:rsidRPr="000A0E68" w:rsidRDefault="00BA0AD3" w:rsidP="00DC2809">
      <w:pPr>
        <w:adjustRightInd w:val="0"/>
        <w:snapToGrid w:val="0"/>
        <w:spacing w:line="360" w:lineRule="auto"/>
        <w:rPr>
          <w:rFonts w:ascii="仿宋_GB2312" w:eastAsia="仿宋_GB2312"/>
          <w:b/>
          <w:sz w:val="24"/>
        </w:rPr>
      </w:pPr>
      <w:r w:rsidRPr="000A0E68">
        <w:rPr>
          <w:rFonts w:ascii="仿宋_GB2312" w:eastAsia="仿宋_GB2312" w:hint="eastAsia"/>
          <w:b/>
          <w:sz w:val="24"/>
        </w:rPr>
        <w:t>附件2</w:t>
      </w:r>
      <w:r w:rsidR="000A0E68">
        <w:rPr>
          <w:rFonts w:ascii="仿宋_GB2312" w:eastAsia="仿宋_GB2312" w:hint="eastAsia"/>
          <w:b/>
          <w:sz w:val="24"/>
        </w:rPr>
        <w:t xml:space="preserve"> </w:t>
      </w:r>
      <w:r w:rsidR="00CC1B4C" w:rsidRPr="000A0E68">
        <w:rPr>
          <w:rFonts w:ascii="仿宋_GB2312" w:eastAsia="仿宋_GB2312" w:hint="eastAsia"/>
          <w:b/>
          <w:sz w:val="24"/>
        </w:rPr>
        <w:t>2018-2019学年</w:t>
      </w:r>
      <w:r w:rsidRPr="000A0E68">
        <w:rPr>
          <w:rFonts w:ascii="仿宋_GB2312" w:eastAsia="仿宋_GB2312" w:hint="eastAsia"/>
          <w:b/>
          <w:sz w:val="24"/>
        </w:rPr>
        <w:t>皖南医学院</w:t>
      </w:r>
      <w:r w:rsidR="000A0E68">
        <w:rPr>
          <w:rFonts w:ascii="仿宋_GB2312" w:eastAsia="仿宋_GB2312" w:hint="eastAsia"/>
          <w:b/>
          <w:sz w:val="24"/>
        </w:rPr>
        <w:t>“</w:t>
      </w:r>
      <w:r w:rsidR="00CC1B4C" w:rsidRPr="000A0E68">
        <w:rPr>
          <w:rFonts w:ascii="仿宋_GB2312" w:eastAsia="仿宋_GB2312" w:hint="eastAsia"/>
          <w:b/>
          <w:sz w:val="24"/>
        </w:rPr>
        <w:t>优秀读者</w:t>
      </w:r>
      <w:r w:rsidR="000A0E68">
        <w:rPr>
          <w:rFonts w:ascii="仿宋_GB2312" w:eastAsia="仿宋_GB2312" w:hint="eastAsia"/>
          <w:b/>
          <w:sz w:val="24"/>
        </w:rPr>
        <w:t>”</w:t>
      </w:r>
      <w:r w:rsidRPr="000A0E68">
        <w:rPr>
          <w:rFonts w:ascii="仿宋_GB2312" w:eastAsia="仿宋_GB2312" w:hint="eastAsia"/>
          <w:b/>
          <w:sz w:val="24"/>
        </w:rPr>
        <w:t>、“读者之星”称号</w:t>
      </w:r>
      <w:r w:rsidR="00CC1B4C" w:rsidRPr="000A0E68">
        <w:rPr>
          <w:rFonts w:ascii="仿宋_GB2312" w:eastAsia="仿宋_GB2312" w:hint="eastAsia"/>
          <w:b/>
          <w:sz w:val="24"/>
        </w:rPr>
        <w:t>评选</w:t>
      </w:r>
    </w:p>
    <w:p w:rsidR="00876F20" w:rsidRPr="000A0E68" w:rsidRDefault="00CC1B4C" w:rsidP="00DC2809">
      <w:pPr>
        <w:spacing w:line="360" w:lineRule="auto"/>
        <w:ind w:firstLineChars="200" w:firstLine="480"/>
        <w:rPr>
          <w:rFonts w:ascii="仿宋_GB2312" w:eastAsia="仿宋_GB2312"/>
          <w:sz w:val="24"/>
        </w:rPr>
      </w:pPr>
      <w:r w:rsidRPr="000A0E68">
        <w:rPr>
          <w:rFonts w:ascii="仿宋_GB2312" w:eastAsia="仿宋_GB2312" w:hint="eastAsia"/>
          <w:sz w:val="24"/>
        </w:rPr>
        <w:t>1、评选范围：全校师生</w:t>
      </w:r>
    </w:p>
    <w:p w:rsidR="00B54BD9" w:rsidRPr="000A0E68" w:rsidRDefault="00CC1B4C" w:rsidP="00DC2809">
      <w:pPr>
        <w:spacing w:line="360" w:lineRule="auto"/>
        <w:ind w:firstLineChars="200" w:firstLine="480"/>
        <w:rPr>
          <w:rFonts w:ascii="仿宋_GB2312" w:eastAsia="仿宋_GB2312"/>
          <w:sz w:val="24"/>
        </w:rPr>
      </w:pPr>
      <w:r w:rsidRPr="000A0E68">
        <w:rPr>
          <w:rFonts w:ascii="仿宋_GB2312" w:eastAsia="仿宋_GB2312" w:hint="eastAsia"/>
          <w:sz w:val="24"/>
        </w:rPr>
        <w:t>2、评选办法：</w:t>
      </w:r>
    </w:p>
    <w:p w:rsidR="00876F20" w:rsidRPr="000A0E68" w:rsidRDefault="00BA0AD3" w:rsidP="00DC2809">
      <w:pPr>
        <w:spacing w:line="360" w:lineRule="auto"/>
        <w:ind w:firstLineChars="150" w:firstLine="360"/>
        <w:rPr>
          <w:rFonts w:ascii="仿宋_GB2312" w:eastAsia="仿宋_GB2312"/>
          <w:sz w:val="24"/>
        </w:rPr>
      </w:pPr>
      <w:r w:rsidRPr="000A0E68">
        <w:rPr>
          <w:rFonts w:ascii="仿宋_GB2312" w:eastAsia="仿宋_GB2312" w:hint="eastAsia"/>
          <w:sz w:val="24"/>
        </w:rPr>
        <w:t>（1）</w:t>
      </w:r>
      <w:r w:rsidR="00CC1B4C" w:rsidRPr="000A0E68">
        <w:rPr>
          <w:rFonts w:ascii="仿宋_GB2312" w:eastAsia="仿宋_GB2312" w:hint="eastAsia"/>
          <w:sz w:val="24"/>
        </w:rPr>
        <w:t>“优秀读者”评选，以2018年9月1日至2019年5月31日图书借阅量为主要依据，并参考学习成绩、为图书馆工作建言献策等条件，名额按1%分配到各学院。评选出的“优秀读者”颁发荣誉证书。</w:t>
      </w:r>
    </w:p>
    <w:p w:rsidR="00876F20" w:rsidRPr="000A0E68" w:rsidRDefault="00BA0AD3" w:rsidP="00DC2809">
      <w:pPr>
        <w:spacing w:line="360" w:lineRule="auto"/>
        <w:ind w:firstLineChars="150" w:firstLine="360"/>
        <w:rPr>
          <w:rFonts w:ascii="仿宋_GB2312" w:eastAsia="仿宋_GB2312"/>
          <w:sz w:val="24"/>
        </w:rPr>
      </w:pPr>
      <w:r w:rsidRPr="000A0E68">
        <w:rPr>
          <w:rFonts w:ascii="仿宋_GB2312" w:eastAsia="仿宋_GB2312" w:hint="eastAsia"/>
          <w:sz w:val="24"/>
        </w:rPr>
        <w:t>（2）</w:t>
      </w:r>
      <w:r w:rsidR="00CC1B4C" w:rsidRPr="000A0E68">
        <w:rPr>
          <w:rFonts w:ascii="仿宋_GB2312" w:eastAsia="仿宋_GB2312" w:hint="eastAsia"/>
          <w:sz w:val="24"/>
        </w:rPr>
        <w:t>“读者之星”评选</w:t>
      </w:r>
      <w:r w:rsidR="00B54BD9" w:rsidRPr="000A0E68">
        <w:rPr>
          <w:rFonts w:ascii="仿宋_GB2312" w:eastAsia="仿宋_GB2312" w:hint="eastAsia"/>
          <w:sz w:val="24"/>
        </w:rPr>
        <w:t>，</w:t>
      </w:r>
      <w:r w:rsidR="00CC1B4C" w:rsidRPr="000A0E68">
        <w:rPr>
          <w:rFonts w:ascii="仿宋_GB2312" w:eastAsia="仿宋_GB2312" w:hint="eastAsia"/>
          <w:sz w:val="24"/>
        </w:rPr>
        <w:t>以2018年9月1日至2019年5月31日图书借阅量为主要依据，借阅纸质图书最多的前十位读者授予“读者之星”称号，颁发荣誉证书等。</w:t>
      </w:r>
    </w:p>
    <w:p w:rsidR="00876F20" w:rsidRPr="000A0E68" w:rsidRDefault="00CC1B4C" w:rsidP="00DC2809">
      <w:pPr>
        <w:spacing w:line="360" w:lineRule="auto"/>
        <w:rPr>
          <w:rFonts w:ascii="仿宋_GB2312" w:eastAsia="仿宋_GB2312"/>
          <w:b/>
          <w:sz w:val="24"/>
        </w:rPr>
      </w:pPr>
      <w:r w:rsidRPr="000A0E68">
        <w:rPr>
          <w:rFonts w:ascii="仿宋_GB2312" w:eastAsia="仿宋_GB2312" w:hint="eastAsia"/>
          <w:b/>
          <w:sz w:val="24"/>
        </w:rPr>
        <w:t>附件3</w:t>
      </w:r>
      <w:r w:rsidR="007319F6">
        <w:rPr>
          <w:rFonts w:ascii="仿宋_GB2312" w:eastAsia="仿宋_GB2312" w:hint="eastAsia"/>
          <w:b/>
          <w:sz w:val="24"/>
        </w:rPr>
        <w:t xml:space="preserve"> </w:t>
      </w:r>
      <w:r w:rsidR="00B54BD9" w:rsidRPr="000A0E68">
        <w:rPr>
          <w:rFonts w:ascii="仿宋_GB2312" w:eastAsia="仿宋_GB2312" w:hint="eastAsia"/>
          <w:b/>
          <w:sz w:val="24"/>
        </w:rPr>
        <w:t>听万卷书</w:t>
      </w:r>
      <w:proofErr w:type="gramStart"/>
      <w:r w:rsidR="006673F3">
        <w:rPr>
          <w:rFonts w:ascii="仿宋_GB2312" w:eastAsia="仿宋_GB2312" w:hint="eastAsia"/>
          <w:b/>
          <w:sz w:val="24"/>
        </w:rPr>
        <w:t>—</w:t>
      </w:r>
      <w:r w:rsidR="006673F3" w:rsidRPr="006673F3">
        <w:rPr>
          <w:rFonts w:ascii="仿宋_GB2312" w:eastAsia="仿宋_GB2312" w:hint="eastAsia"/>
          <w:b/>
          <w:sz w:val="24"/>
        </w:rPr>
        <w:t>微信公众号</w:t>
      </w:r>
      <w:proofErr w:type="gramEnd"/>
      <w:r w:rsidR="006673F3" w:rsidRPr="006673F3">
        <w:rPr>
          <w:rFonts w:ascii="仿宋_GB2312" w:eastAsia="仿宋_GB2312" w:hint="eastAsia"/>
          <w:b/>
          <w:sz w:val="24"/>
        </w:rPr>
        <w:t>推送六期音频</w:t>
      </w:r>
    </w:p>
    <w:p w:rsidR="00876F20" w:rsidRDefault="00CC1B4C" w:rsidP="00DC2809">
      <w:pPr>
        <w:spacing w:line="360" w:lineRule="auto"/>
        <w:ind w:firstLineChars="200" w:firstLine="480"/>
        <w:rPr>
          <w:rFonts w:ascii="仿宋_GB2312" w:eastAsia="仿宋_GB2312"/>
          <w:color w:val="000000" w:themeColor="text1"/>
          <w:sz w:val="24"/>
        </w:rPr>
      </w:pPr>
      <w:r w:rsidRPr="000A0E68">
        <w:rPr>
          <w:rFonts w:ascii="仿宋_GB2312" w:eastAsia="仿宋_GB2312" w:hint="eastAsia"/>
          <w:color w:val="000000" w:themeColor="text1"/>
          <w:sz w:val="24"/>
        </w:rPr>
        <w:t>由图书馆推荐书目，由6位</w:t>
      </w:r>
      <w:proofErr w:type="gramStart"/>
      <w:r w:rsidRPr="000A0E68">
        <w:rPr>
          <w:rFonts w:ascii="仿宋_GB2312" w:eastAsia="仿宋_GB2312" w:hint="eastAsia"/>
          <w:color w:val="000000" w:themeColor="text1"/>
          <w:sz w:val="24"/>
        </w:rPr>
        <w:t>特邀读者在超星</w:t>
      </w:r>
      <w:proofErr w:type="gramEnd"/>
      <w:r w:rsidRPr="000A0E68">
        <w:rPr>
          <w:rFonts w:ascii="仿宋_GB2312" w:eastAsia="仿宋_GB2312" w:hint="eastAsia"/>
          <w:color w:val="000000" w:themeColor="text1"/>
          <w:sz w:val="24"/>
        </w:rPr>
        <w:t>朗读亭朗读并录音，所生成音频结合相关书目推荐于四月读书月期间在图书馆</w:t>
      </w:r>
      <w:proofErr w:type="gramStart"/>
      <w:r w:rsidRPr="000A0E68">
        <w:rPr>
          <w:rFonts w:ascii="仿宋_GB2312" w:eastAsia="仿宋_GB2312" w:hint="eastAsia"/>
          <w:color w:val="000000" w:themeColor="text1"/>
          <w:sz w:val="24"/>
        </w:rPr>
        <w:t>微信公众号</w:t>
      </w:r>
      <w:proofErr w:type="gramEnd"/>
      <w:r w:rsidRPr="000A0E68">
        <w:rPr>
          <w:rFonts w:ascii="仿宋_GB2312" w:eastAsia="仿宋_GB2312" w:hint="eastAsia"/>
          <w:color w:val="000000" w:themeColor="text1"/>
          <w:sz w:val="24"/>
        </w:rPr>
        <w:t>上发布，每周六晚上十点更新，活动期间共发布六期系列音频。</w:t>
      </w:r>
    </w:p>
    <w:p w:rsidR="00876F20" w:rsidRPr="007319F6" w:rsidRDefault="00CC1B4C" w:rsidP="00DC2809">
      <w:pPr>
        <w:spacing w:line="360" w:lineRule="auto"/>
        <w:rPr>
          <w:rFonts w:ascii="仿宋_GB2312" w:eastAsia="仿宋_GB2312"/>
          <w:b/>
          <w:sz w:val="24"/>
        </w:rPr>
      </w:pPr>
      <w:r w:rsidRPr="007319F6">
        <w:rPr>
          <w:rFonts w:ascii="仿宋_GB2312" w:eastAsia="仿宋_GB2312" w:hint="eastAsia"/>
          <w:b/>
          <w:sz w:val="24"/>
        </w:rPr>
        <w:t>附件4</w:t>
      </w:r>
      <w:r w:rsidR="007319F6" w:rsidRPr="007319F6">
        <w:rPr>
          <w:rFonts w:ascii="仿宋_GB2312" w:eastAsia="仿宋_GB2312" w:hint="eastAsia"/>
          <w:b/>
          <w:sz w:val="24"/>
        </w:rPr>
        <w:t xml:space="preserve"> </w:t>
      </w:r>
      <w:r w:rsidR="007867C6" w:rsidRPr="007319F6">
        <w:rPr>
          <w:rFonts w:ascii="仿宋_GB2312" w:eastAsia="仿宋_GB2312" w:hint="eastAsia"/>
          <w:b/>
          <w:sz w:val="24"/>
        </w:rPr>
        <w:t>维普“让阅读成为一种习惯”读书</w:t>
      </w:r>
      <w:proofErr w:type="gramStart"/>
      <w:r w:rsidR="007867C6" w:rsidRPr="007319F6">
        <w:rPr>
          <w:rFonts w:ascii="仿宋_GB2312" w:eastAsia="仿宋_GB2312" w:hint="eastAsia"/>
          <w:b/>
          <w:sz w:val="24"/>
        </w:rPr>
        <w:t>月知识</w:t>
      </w:r>
      <w:proofErr w:type="gramEnd"/>
      <w:r w:rsidR="007867C6" w:rsidRPr="007319F6">
        <w:rPr>
          <w:rFonts w:ascii="仿宋_GB2312" w:eastAsia="仿宋_GB2312" w:hint="eastAsia"/>
          <w:b/>
          <w:sz w:val="24"/>
        </w:rPr>
        <w:t>竞赛活动</w:t>
      </w:r>
    </w:p>
    <w:p w:rsidR="00AD3571" w:rsidRPr="000A0E68" w:rsidRDefault="007319F6" w:rsidP="00DC2809">
      <w:pPr>
        <w:spacing w:line="360" w:lineRule="auto"/>
        <w:ind w:firstLineChars="200" w:firstLine="480"/>
        <w:jc w:val="left"/>
        <w:rPr>
          <w:rFonts w:ascii="仿宋_GB2312" w:eastAsia="仿宋_GB2312"/>
          <w:sz w:val="24"/>
        </w:rPr>
      </w:pPr>
      <w:r>
        <w:rPr>
          <w:rFonts w:ascii="仿宋_GB2312" w:eastAsia="仿宋_GB2312" w:hint="eastAsia"/>
          <w:sz w:val="24"/>
        </w:rPr>
        <w:t>为</w:t>
      </w:r>
      <w:r w:rsidR="00AD3571" w:rsidRPr="000A0E68">
        <w:rPr>
          <w:rFonts w:ascii="仿宋_GB2312" w:eastAsia="仿宋_GB2312" w:hint="eastAsia"/>
          <w:sz w:val="24"/>
        </w:rPr>
        <w:t>进一步地推动校园读书氛围，同时也为了让读者能够走进图书馆，与书为友，养成多读书，读好书的良好习惯，维普公司与图书馆以4月23日读书日为契机，共同开展主题为“让阅读成为一种习惯”的读书月活动。</w:t>
      </w:r>
    </w:p>
    <w:p w:rsidR="00AD3571" w:rsidRPr="000A0E68" w:rsidRDefault="007319F6" w:rsidP="00DC2809">
      <w:pPr>
        <w:spacing w:line="360" w:lineRule="auto"/>
        <w:ind w:firstLineChars="200" w:firstLine="480"/>
        <w:jc w:val="left"/>
        <w:rPr>
          <w:rFonts w:ascii="仿宋_GB2312" w:eastAsia="仿宋_GB2312"/>
          <w:sz w:val="24"/>
        </w:rPr>
      </w:pPr>
      <w:r w:rsidRPr="007319F6">
        <w:rPr>
          <w:rFonts w:ascii="仿宋_GB2312" w:eastAsia="仿宋_GB2312" w:hint="eastAsia"/>
          <w:sz w:val="24"/>
        </w:rPr>
        <w:t>1、</w:t>
      </w:r>
      <w:r w:rsidR="00AD3571" w:rsidRPr="007319F6">
        <w:rPr>
          <w:rFonts w:ascii="仿宋_GB2312" w:eastAsia="仿宋_GB2312" w:hint="eastAsia"/>
          <w:sz w:val="24"/>
        </w:rPr>
        <w:t>活动主题</w:t>
      </w:r>
      <w:r>
        <w:rPr>
          <w:rFonts w:ascii="仿宋_GB2312" w:eastAsia="仿宋_GB2312" w:hint="eastAsia"/>
          <w:sz w:val="24"/>
        </w:rPr>
        <w:t>：</w:t>
      </w:r>
      <w:r w:rsidR="00AD3571" w:rsidRPr="000A0E68">
        <w:rPr>
          <w:rFonts w:ascii="仿宋_GB2312" w:eastAsia="仿宋_GB2312" w:hint="eastAsia"/>
          <w:sz w:val="24"/>
        </w:rPr>
        <w:t>让阅读成为一种习惯（只要你开始行动，任何时候都不晚）</w:t>
      </w:r>
    </w:p>
    <w:p w:rsidR="00AD3571" w:rsidRPr="000A0E68" w:rsidRDefault="007319F6" w:rsidP="00DC2809">
      <w:pPr>
        <w:spacing w:line="360" w:lineRule="auto"/>
        <w:ind w:firstLineChars="200" w:firstLine="480"/>
        <w:jc w:val="left"/>
        <w:rPr>
          <w:rFonts w:ascii="仿宋_GB2312" w:eastAsia="仿宋_GB2312"/>
          <w:sz w:val="24"/>
        </w:rPr>
      </w:pPr>
      <w:r w:rsidRPr="007319F6">
        <w:rPr>
          <w:rFonts w:ascii="仿宋_GB2312" w:eastAsia="仿宋_GB2312" w:hint="eastAsia"/>
          <w:sz w:val="24"/>
        </w:rPr>
        <w:lastRenderedPageBreak/>
        <w:t>2</w:t>
      </w:r>
      <w:r w:rsidR="00AD3571" w:rsidRPr="007319F6">
        <w:rPr>
          <w:rFonts w:ascii="仿宋_GB2312" w:eastAsia="仿宋_GB2312" w:hint="eastAsia"/>
          <w:sz w:val="24"/>
        </w:rPr>
        <w:t>、活动对象</w:t>
      </w:r>
      <w:r>
        <w:rPr>
          <w:rFonts w:ascii="仿宋_GB2312" w:eastAsia="仿宋_GB2312" w:hint="eastAsia"/>
          <w:sz w:val="24"/>
        </w:rPr>
        <w:t>：</w:t>
      </w:r>
      <w:r w:rsidR="00AD3571" w:rsidRPr="000A0E68">
        <w:rPr>
          <w:rFonts w:ascii="仿宋_GB2312" w:eastAsia="仿宋_GB2312" w:hint="eastAsia"/>
          <w:sz w:val="24"/>
        </w:rPr>
        <w:t>全国高校师生</w:t>
      </w:r>
    </w:p>
    <w:p w:rsidR="00AD3571" w:rsidRPr="000A0E68" w:rsidRDefault="007319F6" w:rsidP="00DC2809">
      <w:pPr>
        <w:spacing w:line="360" w:lineRule="auto"/>
        <w:ind w:firstLineChars="200" w:firstLine="480"/>
        <w:jc w:val="left"/>
        <w:rPr>
          <w:rFonts w:ascii="仿宋_GB2312" w:eastAsia="仿宋_GB2312"/>
          <w:sz w:val="24"/>
        </w:rPr>
      </w:pPr>
      <w:r>
        <w:rPr>
          <w:rFonts w:ascii="仿宋_GB2312" w:eastAsia="仿宋_GB2312" w:hint="eastAsia"/>
          <w:sz w:val="24"/>
        </w:rPr>
        <w:t>3</w:t>
      </w:r>
      <w:r w:rsidR="00AD3571" w:rsidRPr="007319F6">
        <w:rPr>
          <w:rFonts w:ascii="仿宋_GB2312" w:eastAsia="仿宋_GB2312" w:hint="eastAsia"/>
          <w:sz w:val="24"/>
        </w:rPr>
        <w:t>、活动时间</w:t>
      </w:r>
      <w:r>
        <w:rPr>
          <w:rFonts w:ascii="仿宋_GB2312" w:eastAsia="仿宋_GB2312" w:hint="eastAsia"/>
          <w:sz w:val="24"/>
        </w:rPr>
        <w:t>：</w:t>
      </w:r>
      <w:r w:rsidR="00AD3571" w:rsidRPr="000A0E68">
        <w:rPr>
          <w:rFonts w:ascii="仿宋_GB2312" w:eastAsia="仿宋_GB2312" w:hint="eastAsia"/>
          <w:sz w:val="24"/>
        </w:rPr>
        <w:t>2019年4月1日</w:t>
      </w:r>
      <w:r w:rsidR="00B16678">
        <w:rPr>
          <w:rFonts w:ascii="仿宋_GB2312" w:eastAsia="仿宋_GB2312" w:hint="eastAsia"/>
          <w:sz w:val="24"/>
        </w:rPr>
        <w:t>0:00 —</w:t>
      </w:r>
      <w:r w:rsidR="00AD3571" w:rsidRPr="000A0E68">
        <w:rPr>
          <w:rFonts w:ascii="仿宋_GB2312" w:eastAsia="仿宋_GB2312" w:hint="eastAsia"/>
          <w:sz w:val="24"/>
        </w:rPr>
        <w:t>2019年4月30日17：00</w:t>
      </w:r>
    </w:p>
    <w:p w:rsidR="00AD3571" w:rsidRPr="007319F6" w:rsidRDefault="007319F6" w:rsidP="00DC2809">
      <w:pPr>
        <w:spacing w:line="360" w:lineRule="auto"/>
        <w:ind w:firstLineChars="200" w:firstLine="480"/>
        <w:jc w:val="left"/>
        <w:rPr>
          <w:rFonts w:ascii="仿宋_GB2312" w:eastAsia="仿宋_GB2312"/>
          <w:sz w:val="24"/>
        </w:rPr>
      </w:pPr>
      <w:r>
        <w:rPr>
          <w:rFonts w:ascii="仿宋_GB2312" w:eastAsia="仿宋_GB2312" w:hint="eastAsia"/>
          <w:sz w:val="24"/>
        </w:rPr>
        <w:t>4</w:t>
      </w:r>
      <w:r w:rsidR="00AD3571" w:rsidRPr="007319F6">
        <w:rPr>
          <w:rFonts w:ascii="仿宋_GB2312" w:eastAsia="仿宋_GB2312" w:hint="eastAsia"/>
          <w:sz w:val="24"/>
        </w:rPr>
        <w:t>、活动内容</w:t>
      </w:r>
      <w:r>
        <w:rPr>
          <w:rFonts w:ascii="仿宋_GB2312" w:eastAsia="仿宋_GB2312" w:hint="eastAsia"/>
          <w:sz w:val="24"/>
        </w:rPr>
        <w:t>：</w:t>
      </w:r>
    </w:p>
    <w:p w:rsidR="00AD3571" w:rsidRPr="000A0E68" w:rsidRDefault="007319F6" w:rsidP="00DC2809">
      <w:pPr>
        <w:spacing w:line="360" w:lineRule="auto"/>
        <w:ind w:firstLineChars="150" w:firstLine="360"/>
        <w:jc w:val="left"/>
        <w:rPr>
          <w:rFonts w:ascii="仿宋_GB2312" w:eastAsia="仿宋_GB2312"/>
          <w:sz w:val="24"/>
        </w:rPr>
      </w:pPr>
      <w:r>
        <w:rPr>
          <w:rFonts w:ascii="仿宋_GB2312" w:eastAsia="仿宋_GB2312" w:hint="eastAsia"/>
          <w:sz w:val="24"/>
        </w:rPr>
        <w:t>（1）</w:t>
      </w:r>
      <w:r w:rsidR="00AD3571" w:rsidRPr="000A0E68">
        <w:rPr>
          <w:rFonts w:ascii="仿宋_GB2312" w:eastAsia="仿宋_GB2312" w:hint="eastAsia"/>
          <w:sz w:val="24"/>
        </w:rPr>
        <w:t>本次读书月竞赛活动共持续一个月，活动期间均可报名参加。</w:t>
      </w:r>
    </w:p>
    <w:p w:rsidR="00AD3571" w:rsidRPr="000A0E68" w:rsidRDefault="007319F6" w:rsidP="00DC2809">
      <w:pPr>
        <w:spacing w:line="360" w:lineRule="auto"/>
        <w:ind w:firstLineChars="150" w:firstLine="360"/>
        <w:jc w:val="left"/>
        <w:rPr>
          <w:rFonts w:ascii="仿宋_GB2312" w:eastAsia="仿宋_GB2312"/>
          <w:sz w:val="24"/>
        </w:rPr>
      </w:pPr>
      <w:r>
        <w:rPr>
          <w:rFonts w:ascii="仿宋_GB2312" w:eastAsia="仿宋_GB2312" w:hint="eastAsia"/>
          <w:sz w:val="24"/>
        </w:rPr>
        <w:t>（2）</w:t>
      </w:r>
      <w:r w:rsidR="00AD3571" w:rsidRPr="000A0E68">
        <w:rPr>
          <w:rFonts w:ascii="仿宋_GB2312" w:eastAsia="仿宋_GB2312" w:hint="eastAsia"/>
          <w:sz w:val="24"/>
        </w:rPr>
        <w:t>本次竞赛共计50道题，满分100分，参与者可以在活动结束后（4月30日18：00后）通过扫描答题</w:t>
      </w:r>
      <w:proofErr w:type="gramStart"/>
      <w:r w:rsidR="00AD3571" w:rsidRPr="000A0E68">
        <w:rPr>
          <w:rFonts w:ascii="仿宋_GB2312" w:eastAsia="仿宋_GB2312" w:hint="eastAsia"/>
          <w:sz w:val="24"/>
        </w:rPr>
        <w:t>二维码并</w:t>
      </w:r>
      <w:proofErr w:type="gramEnd"/>
      <w:r w:rsidR="00AD3571" w:rsidRPr="000A0E68">
        <w:rPr>
          <w:rFonts w:ascii="仿宋_GB2312" w:eastAsia="仿宋_GB2312" w:hint="eastAsia"/>
          <w:sz w:val="24"/>
        </w:rPr>
        <w:t>登录来查询成绩及题目答案，活动期间不公布成绩及答案。</w:t>
      </w:r>
    </w:p>
    <w:p w:rsidR="00AD3571" w:rsidRPr="000A0E68" w:rsidRDefault="007319F6" w:rsidP="00DC2809">
      <w:pPr>
        <w:spacing w:line="360" w:lineRule="auto"/>
        <w:ind w:firstLineChars="150" w:firstLine="360"/>
        <w:jc w:val="left"/>
        <w:rPr>
          <w:rFonts w:ascii="仿宋_GB2312" w:eastAsia="仿宋_GB2312"/>
          <w:sz w:val="24"/>
        </w:rPr>
      </w:pPr>
      <w:r>
        <w:rPr>
          <w:rFonts w:ascii="仿宋_GB2312" w:eastAsia="仿宋_GB2312" w:hint="eastAsia"/>
          <w:sz w:val="24"/>
        </w:rPr>
        <w:t>（3）</w:t>
      </w:r>
      <w:r w:rsidR="00AD3571" w:rsidRPr="000A0E68">
        <w:rPr>
          <w:rFonts w:ascii="仿宋_GB2312" w:eastAsia="仿宋_GB2312" w:hint="eastAsia"/>
          <w:sz w:val="24"/>
        </w:rPr>
        <w:t>竞赛评奖以答题成绩及答卷时间为标准，得分越高且答题时间更短被视为优胜者。活动期间，每周会选出43位中奖者，1-3名为一等奖，4-13名为二等奖，14-43名为三等奖，活动共将产生172位获奖者，机会多多，赶紧参与吧。</w:t>
      </w:r>
    </w:p>
    <w:p w:rsidR="00AD3571" w:rsidRPr="000A0E68" w:rsidRDefault="007319F6" w:rsidP="00DC2809">
      <w:pPr>
        <w:spacing w:line="360" w:lineRule="auto"/>
        <w:ind w:firstLineChars="150" w:firstLine="360"/>
        <w:jc w:val="left"/>
        <w:rPr>
          <w:rFonts w:ascii="仿宋_GB2312" w:eastAsia="仿宋_GB2312"/>
          <w:sz w:val="24"/>
        </w:rPr>
      </w:pPr>
      <w:r>
        <w:rPr>
          <w:rFonts w:ascii="仿宋_GB2312" w:eastAsia="仿宋_GB2312" w:hint="eastAsia"/>
          <w:sz w:val="24"/>
        </w:rPr>
        <w:t>（4）</w:t>
      </w:r>
      <w:r w:rsidR="00AD3571" w:rsidRPr="000A0E68">
        <w:rPr>
          <w:rFonts w:ascii="仿宋_GB2312" w:eastAsia="仿宋_GB2312" w:hint="eastAsia"/>
          <w:sz w:val="24"/>
        </w:rPr>
        <w:t>我们将在4月8号，15号，22号，30号通过“维普信使”公众号公布上周获奖名单。</w:t>
      </w:r>
    </w:p>
    <w:p w:rsidR="00AD3571" w:rsidRPr="000A0E68" w:rsidRDefault="007319F6" w:rsidP="00DC2809">
      <w:pPr>
        <w:spacing w:line="360" w:lineRule="auto"/>
        <w:ind w:firstLineChars="200" w:firstLine="480"/>
        <w:jc w:val="left"/>
        <w:rPr>
          <w:rFonts w:ascii="仿宋_GB2312" w:eastAsia="仿宋_GB2312"/>
          <w:sz w:val="24"/>
        </w:rPr>
      </w:pPr>
      <w:r w:rsidRPr="007319F6">
        <w:rPr>
          <w:rFonts w:ascii="仿宋_GB2312" w:eastAsia="仿宋_GB2312" w:hint="eastAsia"/>
          <w:sz w:val="24"/>
        </w:rPr>
        <w:t>5</w:t>
      </w:r>
      <w:r w:rsidR="00AD3571" w:rsidRPr="007319F6">
        <w:rPr>
          <w:rFonts w:ascii="仿宋_GB2312" w:eastAsia="仿宋_GB2312" w:hint="eastAsia"/>
          <w:sz w:val="24"/>
        </w:rPr>
        <w:t>、参与方式</w:t>
      </w:r>
      <w:r>
        <w:rPr>
          <w:rFonts w:ascii="仿宋_GB2312" w:eastAsia="仿宋_GB2312" w:hint="eastAsia"/>
          <w:sz w:val="24"/>
        </w:rPr>
        <w:t>：</w:t>
      </w:r>
      <w:r w:rsidR="00AD3571" w:rsidRPr="000A0E68">
        <w:rPr>
          <w:rFonts w:ascii="仿宋_GB2312" w:eastAsia="仿宋_GB2312" w:hint="eastAsia"/>
          <w:sz w:val="24"/>
        </w:rPr>
        <w:t>扫描本页面考试二维码，注册报名后，进入维普公司“培训考试服务平台”参与答题。（注册时请务必标注真实姓名、手机号及学校名称（备注字段内），未通过核实者将不予评奖）</w:t>
      </w:r>
    </w:p>
    <w:p w:rsidR="00AD3571" w:rsidRPr="000A0E68" w:rsidRDefault="00AD3571" w:rsidP="00DC2809">
      <w:pPr>
        <w:spacing w:line="360" w:lineRule="auto"/>
        <w:rPr>
          <w:rFonts w:ascii="仿宋_GB2312" w:eastAsia="仿宋_GB2312"/>
          <w:sz w:val="24"/>
        </w:rPr>
      </w:pPr>
      <w:r w:rsidRPr="000A0E68">
        <w:rPr>
          <w:rFonts w:ascii="仿宋_GB2312" w:eastAsia="仿宋_GB2312" w:hint="eastAsia"/>
          <w:noProof/>
          <w:sz w:val="24"/>
        </w:rPr>
        <w:drawing>
          <wp:anchor distT="0" distB="0" distL="114300" distR="114300" simplePos="0" relativeHeight="251659264" behindDoc="0" locked="0" layoutInCell="1" allowOverlap="1" wp14:anchorId="7B7BBBD4" wp14:editId="54E19EF0">
            <wp:simplePos x="0" y="0"/>
            <wp:positionH relativeFrom="column">
              <wp:posOffset>1936115</wp:posOffset>
            </wp:positionH>
            <wp:positionV relativeFrom="paragraph">
              <wp:posOffset>45085</wp:posOffset>
            </wp:positionV>
            <wp:extent cx="1341120" cy="13411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14:sizeRelH relativeFrom="margin">
              <wp14:pctWidth>0</wp14:pctWidth>
            </wp14:sizeRelH>
            <wp14:sizeRelV relativeFrom="margin">
              <wp14:pctHeight>0</wp14:pctHeight>
            </wp14:sizeRelV>
          </wp:anchor>
        </w:drawing>
      </w:r>
    </w:p>
    <w:p w:rsidR="00AD3571" w:rsidRPr="000A0E68" w:rsidRDefault="00AD3571" w:rsidP="00DC2809">
      <w:pPr>
        <w:spacing w:line="360" w:lineRule="auto"/>
        <w:rPr>
          <w:rFonts w:ascii="仿宋_GB2312" w:eastAsia="仿宋_GB2312"/>
          <w:sz w:val="24"/>
        </w:rPr>
      </w:pPr>
    </w:p>
    <w:p w:rsidR="00C71B88" w:rsidRDefault="00C71B88" w:rsidP="00DC2809">
      <w:pPr>
        <w:spacing w:line="360" w:lineRule="auto"/>
        <w:jc w:val="left"/>
        <w:rPr>
          <w:rFonts w:ascii="仿宋_GB2312" w:eastAsia="仿宋_GB2312"/>
          <w:b/>
          <w:sz w:val="24"/>
        </w:rPr>
      </w:pPr>
    </w:p>
    <w:p w:rsidR="00C71B88" w:rsidRDefault="00C71B88" w:rsidP="00DC2809">
      <w:pPr>
        <w:spacing w:line="360" w:lineRule="auto"/>
        <w:jc w:val="left"/>
        <w:rPr>
          <w:rFonts w:ascii="仿宋_GB2312" w:eastAsia="仿宋_GB2312"/>
          <w:b/>
          <w:sz w:val="24"/>
        </w:rPr>
      </w:pPr>
    </w:p>
    <w:p w:rsidR="00C71B88" w:rsidRDefault="00C71B88" w:rsidP="00DC2809">
      <w:pPr>
        <w:spacing w:line="360" w:lineRule="auto"/>
        <w:jc w:val="left"/>
        <w:rPr>
          <w:rFonts w:ascii="仿宋_GB2312" w:eastAsia="仿宋_GB2312"/>
          <w:b/>
          <w:sz w:val="24"/>
        </w:rPr>
      </w:pPr>
    </w:p>
    <w:p w:rsidR="00C71B88" w:rsidRPr="00C71B88" w:rsidRDefault="00C71B88" w:rsidP="00DC2809">
      <w:pPr>
        <w:spacing w:line="360" w:lineRule="auto"/>
        <w:ind w:firstLineChars="200" w:firstLine="480"/>
        <w:jc w:val="left"/>
        <w:rPr>
          <w:rFonts w:ascii="仿宋_GB2312" w:eastAsia="仿宋_GB2312"/>
          <w:sz w:val="24"/>
        </w:rPr>
      </w:pPr>
      <w:r w:rsidRPr="00C71B88">
        <w:rPr>
          <w:rFonts w:ascii="仿宋_GB2312" w:eastAsia="仿宋_GB2312" w:hint="eastAsia"/>
          <w:sz w:val="24"/>
        </w:rPr>
        <w:t>6</w:t>
      </w:r>
      <w:r w:rsidR="00AD3571" w:rsidRPr="00C71B88">
        <w:rPr>
          <w:rFonts w:ascii="仿宋_GB2312" w:eastAsia="仿宋_GB2312" w:hint="eastAsia"/>
          <w:sz w:val="24"/>
        </w:rPr>
        <w:t>、奖项设置</w:t>
      </w:r>
      <w:r w:rsidRPr="00C71B88">
        <w:rPr>
          <w:rFonts w:ascii="仿宋_GB2312" w:eastAsia="仿宋_GB2312" w:hint="eastAsia"/>
          <w:sz w:val="24"/>
        </w:rPr>
        <w:t>：</w:t>
      </w:r>
    </w:p>
    <w:p w:rsidR="00AD3571" w:rsidRPr="00C71B88" w:rsidRDefault="00C71B88" w:rsidP="00DC2809">
      <w:pPr>
        <w:spacing w:line="360" w:lineRule="auto"/>
        <w:ind w:firstLineChars="150" w:firstLine="360"/>
        <w:jc w:val="left"/>
        <w:rPr>
          <w:rFonts w:ascii="仿宋_GB2312" w:eastAsia="仿宋_GB2312"/>
          <w:b/>
          <w:sz w:val="24"/>
        </w:rPr>
      </w:pPr>
      <w:r>
        <w:rPr>
          <w:rFonts w:ascii="仿宋_GB2312" w:eastAsia="仿宋_GB2312" w:hint="eastAsia"/>
          <w:sz w:val="24"/>
        </w:rPr>
        <w:t>（1）</w:t>
      </w:r>
      <w:r w:rsidR="00AD3571" w:rsidRPr="000A0E68">
        <w:rPr>
          <w:rFonts w:ascii="仿宋_GB2312" w:eastAsia="仿宋_GB2312" w:hint="eastAsia"/>
          <w:sz w:val="24"/>
        </w:rPr>
        <w:t>4月1日</w:t>
      </w:r>
      <w:r>
        <w:rPr>
          <w:rFonts w:ascii="仿宋_GB2312" w:eastAsia="仿宋_GB2312" w:hint="eastAsia"/>
          <w:sz w:val="24"/>
        </w:rPr>
        <w:t>—</w:t>
      </w:r>
      <w:r w:rsidR="00AD3571" w:rsidRPr="000A0E68">
        <w:rPr>
          <w:rFonts w:ascii="仿宋_GB2312" w:eastAsia="仿宋_GB2312" w:hint="eastAsia"/>
          <w:sz w:val="24"/>
        </w:rPr>
        <w:t>7日，4月8日</w:t>
      </w:r>
      <w:r>
        <w:rPr>
          <w:rFonts w:ascii="仿宋_GB2312" w:eastAsia="仿宋_GB2312" w:hint="eastAsia"/>
          <w:sz w:val="24"/>
        </w:rPr>
        <w:t>—</w:t>
      </w:r>
      <w:r w:rsidR="00AD3571" w:rsidRPr="000A0E68">
        <w:rPr>
          <w:rFonts w:ascii="仿宋_GB2312" w:eastAsia="仿宋_GB2312" w:hint="eastAsia"/>
          <w:sz w:val="24"/>
        </w:rPr>
        <w:t>14日这两周的奖项为:</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一等奖:地平线8号旅行箱3名</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二等奖:</w:t>
      </w:r>
      <w:proofErr w:type="gramStart"/>
      <w:r w:rsidRPr="000A0E68">
        <w:rPr>
          <w:rFonts w:ascii="仿宋_GB2312" w:eastAsia="仿宋_GB2312" w:hint="eastAsia"/>
          <w:sz w:val="24"/>
        </w:rPr>
        <w:t>钛度电竞</w:t>
      </w:r>
      <w:proofErr w:type="gramEnd"/>
      <w:r w:rsidRPr="000A0E68">
        <w:rPr>
          <w:rFonts w:ascii="仿宋_GB2312" w:eastAsia="仿宋_GB2312" w:hint="eastAsia"/>
          <w:sz w:val="24"/>
        </w:rPr>
        <w:t>耳机10名</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三等奖:蓝牙音箱30名</w:t>
      </w:r>
    </w:p>
    <w:p w:rsidR="00AD3571" w:rsidRPr="000A0E68" w:rsidRDefault="00C71B88" w:rsidP="00DC2809">
      <w:pPr>
        <w:spacing w:line="360" w:lineRule="auto"/>
        <w:ind w:firstLineChars="150" w:firstLine="360"/>
        <w:rPr>
          <w:rFonts w:ascii="仿宋_GB2312" w:eastAsia="仿宋_GB2312"/>
          <w:sz w:val="24"/>
        </w:rPr>
      </w:pPr>
      <w:r>
        <w:rPr>
          <w:rFonts w:ascii="仿宋_GB2312" w:eastAsia="仿宋_GB2312" w:hint="eastAsia"/>
          <w:sz w:val="24"/>
        </w:rPr>
        <w:t>（2）</w:t>
      </w:r>
      <w:r w:rsidR="00AD3571" w:rsidRPr="000A0E68">
        <w:rPr>
          <w:rFonts w:ascii="仿宋_GB2312" w:eastAsia="仿宋_GB2312" w:hint="eastAsia"/>
          <w:sz w:val="24"/>
        </w:rPr>
        <w:t>4月15日</w:t>
      </w:r>
      <w:r>
        <w:rPr>
          <w:rFonts w:ascii="仿宋_GB2312" w:eastAsia="仿宋_GB2312" w:hint="eastAsia"/>
          <w:sz w:val="24"/>
        </w:rPr>
        <w:t>—</w:t>
      </w:r>
      <w:r w:rsidR="00AD3571" w:rsidRPr="000A0E68">
        <w:rPr>
          <w:rFonts w:ascii="仿宋_GB2312" w:eastAsia="仿宋_GB2312" w:hint="eastAsia"/>
          <w:sz w:val="24"/>
        </w:rPr>
        <w:t>21日，4月22日</w:t>
      </w:r>
      <w:r w:rsidR="00AA38E3">
        <w:rPr>
          <w:rFonts w:ascii="仿宋_GB2312" w:eastAsia="仿宋_GB2312" w:hint="eastAsia"/>
          <w:sz w:val="24"/>
        </w:rPr>
        <w:t>-3</w:t>
      </w:r>
      <w:r w:rsidR="00AD3571" w:rsidRPr="000A0E68">
        <w:rPr>
          <w:rFonts w:ascii="仿宋_GB2312" w:eastAsia="仿宋_GB2312" w:hint="eastAsia"/>
          <w:sz w:val="24"/>
        </w:rPr>
        <w:t>0日这两周的奖项为:</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一等奖:北通G1手机游戏手柄3名</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二等奖:床上三件套10名</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三等奖:小米充电宝30名</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lastRenderedPageBreak/>
        <w:t>奖品发放：活动结束后，将按照中奖名单如实发放。</w:t>
      </w:r>
    </w:p>
    <w:p w:rsidR="00AD3571" w:rsidRPr="00437F89" w:rsidRDefault="00C71B88" w:rsidP="00437F89">
      <w:pPr>
        <w:spacing w:line="360" w:lineRule="auto"/>
        <w:ind w:firstLineChars="200" w:firstLine="480"/>
        <w:jc w:val="left"/>
        <w:rPr>
          <w:rFonts w:ascii="仿宋_GB2312" w:eastAsia="仿宋_GB2312"/>
          <w:sz w:val="24"/>
        </w:rPr>
      </w:pPr>
      <w:r w:rsidRPr="00437F89">
        <w:rPr>
          <w:rFonts w:ascii="仿宋_GB2312" w:eastAsia="仿宋_GB2312" w:hint="eastAsia"/>
          <w:sz w:val="24"/>
        </w:rPr>
        <w:t>7</w:t>
      </w:r>
      <w:r w:rsidR="00AD3571" w:rsidRPr="00437F89">
        <w:rPr>
          <w:rFonts w:ascii="仿宋_GB2312" w:eastAsia="仿宋_GB2312" w:hint="eastAsia"/>
          <w:sz w:val="24"/>
        </w:rPr>
        <w:t>、注意事项：</w:t>
      </w:r>
    </w:p>
    <w:p w:rsidR="00AD3571" w:rsidRPr="000A0E68" w:rsidRDefault="00C71B88" w:rsidP="00DC2809">
      <w:pPr>
        <w:spacing w:line="360" w:lineRule="auto"/>
        <w:ind w:firstLineChars="150" w:firstLine="360"/>
        <w:jc w:val="left"/>
        <w:rPr>
          <w:rFonts w:ascii="仿宋_GB2312" w:eastAsia="仿宋_GB2312"/>
          <w:sz w:val="24"/>
        </w:rPr>
      </w:pPr>
      <w:r>
        <w:rPr>
          <w:rFonts w:ascii="仿宋_GB2312" w:eastAsia="仿宋_GB2312" w:hint="eastAsia"/>
          <w:sz w:val="24"/>
        </w:rPr>
        <w:t>（1）</w:t>
      </w:r>
      <w:r w:rsidR="00AD3571" w:rsidRPr="000A0E68">
        <w:rPr>
          <w:rFonts w:ascii="仿宋_GB2312" w:eastAsia="仿宋_GB2312" w:hint="eastAsia"/>
          <w:sz w:val="24"/>
        </w:rPr>
        <w:t>所有参与活动者，即默认接受并遵守活动规则，活动最终解释权由重庆维普资讯有限公司所有。</w:t>
      </w:r>
    </w:p>
    <w:p w:rsidR="00AD3571" w:rsidRPr="000A0E68" w:rsidRDefault="00C71B88" w:rsidP="00DC2809">
      <w:pPr>
        <w:spacing w:line="360" w:lineRule="auto"/>
        <w:ind w:firstLineChars="150" w:firstLine="360"/>
        <w:jc w:val="left"/>
        <w:rPr>
          <w:rFonts w:ascii="仿宋_GB2312" w:eastAsia="仿宋_GB2312"/>
          <w:sz w:val="24"/>
        </w:rPr>
      </w:pPr>
      <w:r>
        <w:rPr>
          <w:rFonts w:ascii="仿宋_GB2312" w:eastAsia="仿宋_GB2312" w:hint="eastAsia"/>
          <w:sz w:val="24"/>
        </w:rPr>
        <w:t>（2）</w:t>
      </w:r>
      <w:r w:rsidR="00AD3571" w:rsidRPr="000A0E68">
        <w:rPr>
          <w:rFonts w:ascii="仿宋_GB2312" w:eastAsia="仿宋_GB2312" w:hint="eastAsia"/>
          <w:sz w:val="24"/>
        </w:rPr>
        <w:t>每位参与者只有一次答题及获奖机会，不会重复得奖，如发现有违规操作，我们将取消其获奖资格。</w:t>
      </w:r>
    </w:p>
    <w:p w:rsidR="00C71B88" w:rsidRPr="00C71B88" w:rsidRDefault="00CC1B4C" w:rsidP="00DC2809">
      <w:pPr>
        <w:spacing w:line="360" w:lineRule="auto"/>
        <w:rPr>
          <w:rFonts w:ascii="仿宋_GB2312" w:eastAsia="仿宋_GB2312"/>
          <w:b/>
          <w:sz w:val="24"/>
        </w:rPr>
      </w:pPr>
      <w:r w:rsidRPr="00C71B88">
        <w:rPr>
          <w:rFonts w:ascii="仿宋_GB2312" w:eastAsia="仿宋_GB2312" w:hint="eastAsia"/>
          <w:b/>
          <w:sz w:val="24"/>
        </w:rPr>
        <w:t>附件5</w:t>
      </w:r>
      <w:r w:rsidR="00C71B88" w:rsidRPr="00C71B88">
        <w:rPr>
          <w:rFonts w:ascii="仿宋_GB2312" w:eastAsia="仿宋_GB2312" w:hint="eastAsia"/>
          <w:b/>
          <w:sz w:val="24"/>
        </w:rPr>
        <w:t xml:space="preserve"> </w:t>
      </w:r>
      <w:r w:rsidR="007867C6" w:rsidRPr="00C71B88">
        <w:rPr>
          <w:rFonts w:ascii="仿宋_GB2312" w:eastAsia="仿宋_GB2312" w:hint="eastAsia"/>
          <w:b/>
          <w:sz w:val="24"/>
        </w:rPr>
        <w:t>第二届</w:t>
      </w:r>
      <w:proofErr w:type="gramStart"/>
      <w:r w:rsidR="007867C6" w:rsidRPr="00C71B88">
        <w:rPr>
          <w:rFonts w:ascii="仿宋_GB2312" w:eastAsia="仿宋_GB2312" w:hint="eastAsia"/>
          <w:b/>
          <w:sz w:val="24"/>
        </w:rPr>
        <w:t>超星杯</w:t>
      </w:r>
      <w:proofErr w:type="gramEnd"/>
      <w:r w:rsidR="007867C6" w:rsidRPr="00C71B88">
        <w:rPr>
          <w:rFonts w:ascii="仿宋_GB2312" w:eastAsia="仿宋_GB2312" w:hint="eastAsia"/>
          <w:b/>
          <w:sz w:val="24"/>
        </w:rPr>
        <w:t>“新时代·微文学”创作大赛</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为积极响应国家号召，推进“全民阅读”，打造书香社会，加强校园文化建设。由安徽省高等学校图书情报工作委员会、安徽省高等学校数字图书馆主办，《少年博览》杂志社、安徽农业大学图书馆协办开展第二届</w:t>
      </w:r>
      <w:proofErr w:type="gramStart"/>
      <w:r w:rsidRPr="00D16795">
        <w:rPr>
          <w:rFonts w:ascii="仿宋_GB2312" w:eastAsia="仿宋_GB2312" w:hint="eastAsia"/>
          <w:color w:val="000000" w:themeColor="text1"/>
          <w:sz w:val="24"/>
        </w:rPr>
        <w:t>超星杯</w:t>
      </w:r>
      <w:proofErr w:type="gramEnd"/>
      <w:r w:rsidRPr="00D16795">
        <w:rPr>
          <w:rFonts w:ascii="仿宋_GB2312" w:eastAsia="仿宋_GB2312" w:hint="eastAsia"/>
          <w:color w:val="000000" w:themeColor="text1"/>
          <w:sz w:val="24"/>
        </w:rPr>
        <w:t>“新时代·微文学”创作大赛。</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1、大赛主题：新时代·微文学</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2、大赛宗旨：大赛鼓励青年学生通过“微文学”的创作形式，用语言和文字来表达自己的思想或感悟，展现语言和文字的艺术魅力；同时激发青年学生的文学创作积极性，提高青年学生的写作及表达能力，丰富青年学生的校园文化生活，促进校园文学的创作与繁荣。</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3、组织机构：</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主办单位：安徽省高等学校图书情报工作委员会</w:t>
      </w:r>
    </w:p>
    <w:p w:rsidR="00D16795" w:rsidRPr="00D16795" w:rsidRDefault="00D16795" w:rsidP="00DC2809">
      <w:pPr>
        <w:spacing w:line="360" w:lineRule="auto"/>
        <w:rPr>
          <w:rFonts w:ascii="仿宋_GB2312" w:eastAsia="仿宋_GB2312"/>
          <w:color w:val="000000" w:themeColor="text1"/>
          <w:sz w:val="24"/>
        </w:rPr>
      </w:pPr>
      <w:r w:rsidRPr="00D16795">
        <w:rPr>
          <w:rFonts w:ascii="仿宋_GB2312" w:eastAsia="仿宋_GB2312" w:hint="eastAsia"/>
          <w:color w:val="000000" w:themeColor="text1"/>
          <w:sz w:val="24"/>
        </w:rPr>
        <w:t xml:space="preserve">             </w:t>
      </w:r>
      <w:r w:rsidR="00DC2809">
        <w:rPr>
          <w:rFonts w:ascii="仿宋_GB2312" w:eastAsia="仿宋_GB2312" w:hint="eastAsia"/>
          <w:color w:val="000000" w:themeColor="text1"/>
          <w:sz w:val="24"/>
        </w:rPr>
        <w:t xml:space="preserve"> </w:t>
      </w:r>
      <w:r w:rsidRPr="00D16795">
        <w:rPr>
          <w:rFonts w:ascii="仿宋_GB2312" w:eastAsia="仿宋_GB2312" w:hint="eastAsia"/>
          <w:color w:val="000000" w:themeColor="text1"/>
          <w:sz w:val="24"/>
        </w:rPr>
        <w:t xml:space="preserve">安徽省高等学校数字图书馆               </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协办单位：《少年博览》杂志社</w:t>
      </w:r>
    </w:p>
    <w:p w:rsidR="00D16795" w:rsidRPr="00D16795" w:rsidRDefault="00DC2809" w:rsidP="00DC2809">
      <w:pPr>
        <w:spacing w:line="360" w:lineRule="auto"/>
        <w:rPr>
          <w:rFonts w:ascii="仿宋_GB2312" w:eastAsia="仿宋_GB2312"/>
          <w:color w:val="000000" w:themeColor="text1"/>
          <w:sz w:val="24"/>
        </w:rPr>
      </w:pPr>
      <w:r>
        <w:rPr>
          <w:rFonts w:ascii="仿宋_GB2312" w:eastAsia="仿宋_GB2312" w:hint="eastAsia"/>
          <w:color w:val="000000" w:themeColor="text1"/>
          <w:sz w:val="24"/>
        </w:rPr>
        <w:t xml:space="preserve">               </w:t>
      </w:r>
      <w:r w:rsidR="00D16795" w:rsidRPr="00D16795">
        <w:rPr>
          <w:rFonts w:ascii="仿宋_GB2312" w:eastAsia="仿宋_GB2312" w:hint="eastAsia"/>
          <w:color w:val="000000" w:themeColor="text1"/>
          <w:sz w:val="24"/>
        </w:rPr>
        <w:t>安徽农业大学图书馆</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承办单位：</w:t>
      </w:r>
      <w:proofErr w:type="gramStart"/>
      <w:r w:rsidRPr="00D16795">
        <w:rPr>
          <w:rFonts w:ascii="仿宋_GB2312" w:eastAsia="仿宋_GB2312" w:hint="eastAsia"/>
          <w:color w:val="000000" w:themeColor="text1"/>
          <w:sz w:val="24"/>
        </w:rPr>
        <w:t>安徽超星信息技术</w:t>
      </w:r>
      <w:proofErr w:type="gramEnd"/>
      <w:r w:rsidRPr="00D16795">
        <w:rPr>
          <w:rFonts w:ascii="仿宋_GB2312" w:eastAsia="仿宋_GB2312" w:hint="eastAsia"/>
          <w:color w:val="000000" w:themeColor="text1"/>
          <w:sz w:val="24"/>
        </w:rPr>
        <w:t>有限公司</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大赛平台：</w:t>
      </w:r>
      <w:proofErr w:type="gramStart"/>
      <w:r w:rsidRPr="00D16795">
        <w:rPr>
          <w:rFonts w:ascii="仿宋_GB2312" w:eastAsia="仿宋_GB2312" w:hint="eastAsia"/>
          <w:color w:val="000000" w:themeColor="text1"/>
          <w:sz w:val="24"/>
        </w:rPr>
        <w:t>超星学习通</w:t>
      </w:r>
      <w:proofErr w:type="gramEnd"/>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4、大赛时间：</w:t>
      </w:r>
    </w:p>
    <w:p w:rsidR="00D16795" w:rsidRPr="00D16795" w:rsidRDefault="00D16795" w:rsidP="00DC2809">
      <w:pPr>
        <w:spacing w:line="360" w:lineRule="auto"/>
        <w:ind w:firstLineChars="150" w:firstLine="360"/>
        <w:rPr>
          <w:rFonts w:ascii="仿宋_GB2312" w:eastAsia="仿宋_GB2312"/>
          <w:color w:val="000000" w:themeColor="text1"/>
          <w:sz w:val="24"/>
        </w:rPr>
      </w:pPr>
      <w:r w:rsidRPr="00D16795">
        <w:rPr>
          <w:rFonts w:ascii="仿宋_GB2312" w:eastAsia="仿宋_GB2312" w:hint="eastAsia"/>
          <w:color w:val="000000" w:themeColor="text1"/>
          <w:sz w:val="24"/>
        </w:rPr>
        <w:t>（1）征文时间：2019年3月18日-5月19日</w:t>
      </w:r>
    </w:p>
    <w:p w:rsidR="00D16795" w:rsidRPr="00D16795" w:rsidRDefault="00D16795" w:rsidP="00DC2809">
      <w:pPr>
        <w:spacing w:line="360" w:lineRule="auto"/>
        <w:ind w:firstLineChars="150" w:firstLine="360"/>
        <w:rPr>
          <w:rFonts w:ascii="仿宋_GB2312" w:eastAsia="仿宋_GB2312"/>
          <w:color w:val="000000" w:themeColor="text1"/>
          <w:sz w:val="24"/>
        </w:rPr>
      </w:pPr>
      <w:r w:rsidRPr="00D16795">
        <w:rPr>
          <w:rFonts w:ascii="仿宋_GB2312" w:eastAsia="仿宋_GB2312" w:hint="eastAsia"/>
          <w:color w:val="000000" w:themeColor="text1"/>
          <w:sz w:val="24"/>
        </w:rPr>
        <w:t>（2）评选时间：2019年5月20日-6月4日</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5、参赛对象：全体在校师生</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6、参赛方法：</w:t>
      </w:r>
    </w:p>
    <w:p w:rsidR="00D16795" w:rsidRPr="00D16795" w:rsidRDefault="00D16795" w:rsidP="00DC2809">
      <w:pPr>
        <w:spacing w:line="360" w:lineRule="auto"/>
        <w:ind w:firstLineChars="150" w:firstLine="360"/>
        <w:rPr>
          <w:rFonts w:ascii="仿宋_GB2312" w:eastAsia="仿宋_GB2312"/>
          <w:color w:val="000000" w:themeColor="text1"/>
          <w:sz w:val="24"/>
        </w:rPr>
      </w:pPr>
      <w:r w:rsidRPr="00D16795">
        <w:rPr>
          <w:rFonts w:ascii="仿宋_GB2312" w:eastAsia="仿宋_GB2312" w:hint="eastAsia"/>
          <w:color w:val="000000" w:themeColor="text1"/>
          <w:sz w:val="24"/>
        </w:rPr>
        <w:t>（1）手机</w:t>
      </w:r>
      <w:proofErr w:type="gramStart"/>
      <w:r w:rsidRPr="00D16795">
        <w:rPr>
          <w:rFonts w:ascii="仿宋_GB2312" w:eastAsia="仿宋_GB2312" w:hint="eastAsia"/>
          <w:color w:val="000000" w:themeColor="text1"/>
          <w:sz w:val="24"/>
        </w:rPr>
        <w:t>下载超星</w:t>
      </w:r>
      <w:proofErr w:type="gramEnd"/>
      <w:r w:rsidRPr="00D16795">
        <w:rPr>
          <w:rFonts w:ascii="仿宋_GB2312" w:eastAsia="仿宋_GB2312" w:hint="eastAsia"/>
          <w:color w:val="000000" w:themeColor="text1"/>
          <w:sz w:val="24"/>
        </w:rPr>
        <w:t>“学习通”APP，使用手机</w:t>
      </w:r>
      <w:proofErr w:type="gramStart"/>
      <w:r w:rsidRPr="00D16795">
        <w:rPr>
          <w:rFonts w:ascii="仿宋_GB2312" w:eastAsia="仿宋_GB2312" w:hint="eastAsia"/>
          <w:color w:val="000000" w:themeColor="text1"/>
          <w:sz w:val="24"/>
        </w:rPr>
        <w:t>号注册</w:t>
      </w:r>
      <w:proofErr w:type="gramEnd"/>
      <w:r w:rsidRPr="00D16795">
        <w:rPr>
          <w:rFonts w:ascii="仿宋_GB2312" w:eastAsia="仿宋_GB2312" w:hint="eastAsia"/>
          <w:color w:val="000000" w:themeColor="text1"/>
          <w:sz w:val="24"/>
        </w:rPr>
        <w:t>并登录；</w:t>
      </w:r>
    </w:p>
    <w:p w:rsidR="00D16795" w:rsidRPr="00D16795" w:rsidRDefault="00D16795" w:rsidP="00DC2809">
      <w:pPr>
        <w:spacing w:line="360" w:lineRule="auto"/>
        <w:ind w:firstLineChars="150" w:firstLine="360"/>
        <w:rPr>
          <w:rFonts w:ascii="仿宋_GB2312" w:eastAsia="仿宋_GB2312"/>
          <w:color w:val="000000" w:themeColor="text1"/>
          <w:sz w:val="24"/>
        </w:rPr>
      </w:pPr>
      <w:r w:rsidRPr="00D16795">
        <w:rPr>
          <w:rFonts w:ascii="仿宋_GB2312" w:eastAsia="仿宋_GB2312" w:hint="eastAsia"/>
          <w:color w:val="000000" w:themeColor="text1"/>
          <w:sz w:val="24"/>
        </w:rPr>
        <w:lastRenderedPageBreak/>
        <w:t>（2）点击“首页”右上角邀请码并输入“</w:t>
      </w:r>
      <w:proofErr w:type="spellStart"/>
      <w:r w:rsidRPr="00D16795">
        <w:rPr>
          <w:rFonts w:ascii="仿宋_GB2312" w:eastAsia="仿宋_GB2312" w:hint="eastAsia"/>
          <w:color w:val="000000" w:themeColor="text1"/>
          <w:sz w:val="24"/>
        </w:rPr>
        <w:t>yzwwx</w:t>
      </w:r>
      <w:proofErr w:type="spellEnd"/>
      <w:r w:rsidRPr="00D16795">
        <w:rPr>
          <w:rFonts w:ascii="仿宋_GB2312" w:eastAsia="仿宋_GB2312" w:hint="eastAsia"/>
          <w:color w:val="000000" w:themeColor="text1"/>
          <w:sz w:val="24"/>
        </w:rPr>
        <w:t>”，在活动页面选择并加入“大赛入口”小组，进入后选择对应地区和学校的参赛</w:t>
      </w:r>
      <w:proofErr w:type="gramStart"/>
      <w:r w:rsidRPr="00D16795">
        <w:rPr>
          <w:rFonts w:ascii="仿宋_GB2312" w:eastAsia="仿宋_GB2312" w:hint="eastAsia"/>
          <w:color w:val="000000" w:themeColor="text1"/>
          <w:sz w:val="24"/>
        </w:rPr>
        <w:t>版块</w:t>
      </w:r>
      <w:proofErr w:type="gramEnd"/>
      <w:r w:rsidRPr="00D16795">
        <w:rPr>
          <w:rFonts w:ascii="仿宋_GB2312" w:eastAsia="仿宋_GB2312" w:hint="eastAsia"/>
          <w:color w:val="000000" w:themeColor="text1"/>
          <w:sz w:val="24"/>
        </w:rPr>
        <w:t>加入；</w:t>
      </w:r>
    </w:p>
    <w:p w:rsidR="00D16795" w:rsidRPr="00D16795" w:rsidRDefault="00D16795" w:rsidP="00DC2809">
      <w:pPr>
        <w:spacing w:line="360" w:lineRule="auto"/>
        <w:ind w:firstLineChars="150" w:firstLine="360"/>
        <w:rPr>
          <w:rFonts w:ascii="仿宋_GB2312" w:eastAsia="仿宋_GB2312"/>
          <w:color w:val="000000" w:themeColor="text1"/>
          <w:sz w:val="24"/>
        </w:rPr>
      </w:pPr>
      <w:r w:rsidRPr="00D16795">
        <w:rPr>
          <w:rFonts w:ascii="仿宋_GB2312" w:eastAsia="仿宋_GB2312" w:hint="eastAsia"/>
          <w:color w:val="000000" w:themeColor="text1"/>
          <w:sz w:val="24"/>
        </w:rPr>
        <w:t>（3）在对应地区和学校的参赛</w:t>
      </w:r>
      <w:proofErr w:type="gramStart"/>
      <w:r w:rsidRPr="00D16795">
        <w:rPr>
          <w:rFonts w:ascii="仿宋_GB2312" w:eastAsia="仿宋_GB2312" w:hint="eastAsia"/>
          <w:color w:val="000000" w:themeColor="text1"/>
          <w:sz w:val="24"/>
        </w:rPr>
        <w:t>版块</w:t>
      </w:r>
      <w:proofErr w:type="gramEnd"/>
      <w:r w:rsidRPr="00D16795">
        <w:rPr>
          <w:rFonts w:ascii="仿宋_GB2312" w:eastAsia="仿宋_GB2312" w:hint="eastAsia"/>
          <w:color w:val="000000" w:themeColor="text1"/>
          <w:sz w:val="24"/>
        </w:rPr>
        <w:t>，点击右上角“写话题”进行编辑创作，作品成功发表后即默认参赛成功（注：文末须附上学校、姓名、联系电话）；</w:t>
      </w:r>
    </w:p>
    <w:p w:rsidR="00D16795" w:rsidRPr="00D16795" w:rsidRDefault="00D16795" w:rsidP="00DC2809">
      <w:pPr>
        <w:spacing w:line="360" w:lineRule="auto"/>
        <w:ind w:firstLineChars="150" w:firstLine="360"/>
        <w:rPr>
          <w:rFonts w:ascii="仿宋_GB2312" w:eastAsia="仿宋_GB2312"/>
          <w:color w:val="000000" w:themeColor="text1"/>
          <w:sz w:val="24"/>
        </w:rPr>
      </w:pPr>
      <w:r w:rsidRPr="00D16795">
        <w:rPr>
          <w:rFonts w:ascii="仿宋_GB2312" w:eastAsia="仿宋_GB2312" w:hint="eastAsia"/>
          <w:color w:val="000000" w:themeColor="text1"/>
          <w:sz w:val="24"/>
        </w:rPr>
        <w:t>（4）若需再次进入活动页面，点击首页“更多”即可。</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7、参赛要求：</w:t>
      </w:r>
    </w:p>
    <w:p w:rsidR="00D16795" w:rsidRPr="00D16795" w:rsidRDefault="00D16795" w:rsidP="00DC2809">
      <w:pPr>
        <w:spacing w:line="360" w:lineRule="auto"/>
        <w:ind w:firstLineChars="150" w:firstLine="360"/>
        <w:rPr>
          <w:rFonts w:ascii="仿宋_GB2312" w:eastAsia="仿宋_GB2312"/>
          <w:color w:val="000000" w:themeColor="text1"/>
          <w:sz w:val="24"/>
        </w:rPr>
      </w:pPr>
      <w:r w:rsidRPr="00D16795">
        <w:rPr>
          <w:rFonts w:ascii="仿宋_GB2312" w:eastAsia="仿宋_GB2312" w:hint="eastAsia"/>
          <w:color w:val="000000" w:themeColor="text1"/>
          <w:sz w:val="24"/>
        </w:rPr>
        <w:t>（1）篇幅限制：</w:t>
      </w:r>
      <w:proofErr w:type="gramStart"/>
      <w:r w:rsidRPr="00D16795">
        <w:rPr>
          <w:rFonts w:ascii="仿宋_GB2312" w:eastAsia="仿宋_GB2312" w:hint="eastAsia"/>
          <w:color w:val="000000" w:themeColor="text1"/>
          <w:sz w:val="24"/>
        </w:rPr>
        <w:t>微小说</w:t>
      </w:r>
      <w:proofErr w:type="gramEnd"/>
      <w:r w:rsidRPr="00D16795">
        <w:rPr>
          <w:rFonts w:ascii="仿宋_GB2312" w:eastAsia="仿宋_GB2312" w:hint="eastAsia"/>
          <w:color w:val="000000" w:themeColor="text1"/>
          <w:sz w:val="24"/>
        </w:rPr>
        <w:t>字数不超过1200字；诗歌不超过30行；短篇散文不超过1000字（标点符号不计字数）；</w:t>
      </w:r>
    </w:p>
    <w:p w:rsidR="00D16795" w:rsidRPr="00D16795" w:rsidRDefault="00D16795" w:rsidP="00DC2809">
      <w:pPr>
        <w:spacing w:line="360" w:lineRule="auto"/>
        <w:ind w:firstLineChars="150" w:firstLine="360"/>
        <w:rPr>
          <w:rFonts w:ascii="仿宋_GB2312" w:eastAsia="仿宋_GB2312"/>
          <w:color w:val="000000" w:themeColor="text1"/>
          <w:sz w:val="24"/>
        </w:rPr>
      </w:pPr>
      <w:r w:rsidRPr="00D16795">
        <w:rPr>
          <w:rFonts w:ascii="仿宋_GB2312" w:eastAsia="仿宋_GB2312" w:hint="eastAsia"/>
          <w:color w:val="000000" w:themeColor="text1"/>
          <w:sz w:val="24"/>
        </w:rPr>
        <w:t>（2）写作类型不限，且现实类作品，以及作品的内容有深度或者有教育意义可酌情加分。要求作品主题鲜明，内容健康，积极向上，创作情节完整；</w:t>
      </w:r>
    </w:p>
    <w:p w:rsidR="00D16795" w:rsidRPr="00D16795" w:rsidRDefault="00D16795" w:rsidP="00DC2809">
      <w:pPr>
        <w:spacing w:line="360" w:lineRule="auto"/>
        <w:ind w:firstLineChars="150" w:firstLine="360"/>
        <w:rPr>
          <w:rFonts w:ascii="仿宋_GB2312" w:eastAsia="仿宋_GB2312"/>
          <w:color w:val="000000" w:themeColor="text1"/>
          <w:sz w:val="24"/>
        </w:rPr>
      </w:pPr>
      <w:r w:rsidRPr="00D16795">
        <w:rPr>
          <w:rFonts w:ascii="仿宋_GB2312" w:eastAsia="仿宋_GB2312" w:hint="eastAsia"/>
          <w:color w:val="000000" w:themeColor="text1"/>
          <w:sz w:val="24"/>
        </w:rPr>
        <w:t>（3）每人仅限一篇作品获奖，多篇作品入围者从中择优角逐最终奖次；</w:t>
      </w:r>
    </w:p>
    <w:p w:rsidR="00D16795" w:rsidRPr="00D16795" w:rsidRDefault="00D16795" w:rsidP="00DC2809">
      <w:pPr>
        <w:spacing w:line="360" w:lineRule="auto"/>
        <w:ind w:firstLineChars="150" w:firstLine="360"/>
        <w:rPr>
          <w:rFonts w:ascii="仿宋_GB2312" w:eastAsia="仿宋_GB2312"/>
          <w:color w:val="000000" w:themeColor="text1"/>
          <w:sz w:val="24"/>
        </w:rPr>
      </w:pPr>
      <w:r w:rsidRPr="00D16795">
        <w:rPr>
          <w:rFonts w:ascii="仿宋_GB2312" w:eastAsia="仿宋_GB2312" w:hint="eastAsia"/>
          <w:color w:val="000000" w:themeColor="text1"/>
          <w:sz w:val="24"/>
        </w:rPr>
        <w:t>（4）征文作品不得抄袭、剽窃，必须是未公开发表过的原创作品，若由于征文作品引起各方面纠纷的，责任由作者自负。</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8、作品评选:</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第一阶段评选：初选阶段。对各体裁作品进行初步审稿，安徽</w:t>
      </w:r>
      <w:proofErr w:type="gramStart"/>
      <w:r w:rsidRPr="00D16795">
        <w:rPr>
          <w:rFonts w:ascii="仿宋_GB2312" w:eastAsia="仿宋_GB2312" w:hint="eastAsia"/>
          <w:color w:val="000000" w:themeColor="text1"/>
          <w:sz w:val="24"/>
        </w:rPr>
        <w:t>版块</w:t>
      </w:r>
      <w:proofErr w:type="gramEnd"/>
      <w:r w:rsidRPr="00D16795">
        <w:rPr>
          <w:rFonts w:ascii="仿宋_GB2312" w:eastAsia="仿宋_GB2312" w:hint="eastAsia"/>
          <w:color w:val="000000" w:themeColor="text1"/>
          <w:sz w:val="24"/>
        </w:rPr>
        <w:t>由各高校老师、全国</w:t>
      </w:r>
      <w:proofErr w:type="gramStart"/>
      <w:r w:rsidRPr="00D16795">
        <w:rPr>
          <w:rFonts w:ascii="仿宋_GB2312" w:eastAsia="仿宋_GB2312" w:hint="eastAsia"/>
          <w:color w:val="000000" w:themeColor="text1"/>
          <w:sz w:val="24"/>
        </w:rPr>
        <w:t>版块</w:t>
      </w:r>
      <w:proofErr w:type="gramEnd"/>
      <w:r w:rsidRPr="00D16795">
        <w:rPr>
          <w:rFonts w:ascii="仿宋_GB2312" w:eastAsia="仿宋_GB2312" w:hint="eastAsia"/>
          <w:color w:val="000000" w:themeColor="text1"/>
          <w:sz w:val="24"/>
        </w:rPr>
        <w:t>由审核团队根据作品质量进行评分，得分排名在前30% 的作品晋级；</w:t>
      </w:r>
    </w:p>
    <w:p w:rsidR="00D16795" w:rsidRPr="00D16795" w:rsidRDefault="00D16795" w:rsidP="00DC2809">
      <w:pPr>
        <w:spacing w:line="360" w:lineRule="auto"/>
        <w:ind w:firstLineChars="150" w:firstLine="360"/>
        <w:rPr>
          <w:rFonts w:ascii="仿宋_GB2312" w:eastAsia="仿宋_GB2312"/>
          <w:color w:val="000000" w:themeColor="text1"/>
          <w:sz w:val="24"/>
        </w:rPr>
      </w:pPr>
      <w:r w:rsidRPr="00D16795">
        <w:rPr>
          <w:rFonts w:ascii="仿宋_GB2312" w:eastAsia="仿宋_GB2312" w:hint="eastAsia"/>
          <w:color w:val="000000" w:themeColor="text1"/>
          <w:sz w:val="24"/>
        </w:rPr>
        <w:t>第二阶段评选：通过读者评分（即作品</w:t>
      </w:r>
      <w:proofErr w:type="gramStart"/>
      <w:r w:rsidRPr="00D16795">
        <w:rPr>
          <w:rFonts w:ascii="仿宋_GB2312" w:eastAsia="仿宋_GB2312" w:hint="eastAsia"/>
          <w:color w:val="000000" w:themeColor="text1"/>
          <w:sz w:val="24"/>
        </w:rPr>
        <w:t>点赞量</w:t>
      </w:r>
      <w:proofErr w:type="gramEnd"/>
      <w:r w:rsidRPr="00D16795">
        <w:rPr>
          <w:rFonts w:ascii="仿宋_GB2312" w:eastAsia="仿宋_GB2312" w:hint="eastAsia"/>
          <w:color w:val="000000" w:themeColor="text1"/>
          <w:sz w:val="24"/>
        </w:rPr>
        <w:t>和评论量之和），评论需言之有物，严禁在</w:t>
      </w:r>
      <w:proofErr w:type="gramStart"/>
      <w:r w:rsidRPr="00D16795">
        <w:rPr>
          <w:rFonts w:ascii="仿宋_GB2312" w:eastAsia="仿宋_GB2312" w:hint="eastAsia"/>
          <w:color w:val="000000" w:themeColor="text1"/>
          <w:sz w:val="24"/>
        </w:rPr>
        <w:t>学习通内进行</w:t>
      </w:r>
      <w:proofErr w:type="gramEnd"/>
      <w:r w:rsidRPr="00D16795">
        <w:rPr>
          <w:rFonts w:ascii="仿宋_GB2312" w:eastAsia="仿宋_GB2312" w:hint="eastAsia"/>
          <w:color w:val="000000" w:themeColor="text1"/>
          <w:sz w:val="24"/>
        </w:rPr>
        <w:t>拉票、</w:t>
      </w:r>
      <w:proofErr w:type="gramStart"/>
      <w:r w:rsidRPr="00D16795">
        <w:rPr>
          <w:rFonts w:ascii="仿宋_GB2312" w:eastAsia="仿宋_GB2312" w:hint="eastAsia"/>
          <w:color w:val="000000" w:themeColor="text1"/>
          <w:sz w:val="24"/>
        </w:rPr>
        <w:t>刷票行为</w:t>
      </w:r>
      <w:proofErr w:type="gramEnd"/>
      <w:r w:rsidRPr="00D16795">
        <w:rPr>
          <w:rFonts w:ascii="仿宋_GB2312" w:eastAsia="仿宋_GB2312" w:hint="eastAsia"/>
          <w:color w:val="000000" w:themeColor="text1"/>
          <w:sz w:val="24"/>
        </w:rPr>
        <w:t>，可通过各大社交平台分享自己的作品让更多人看到，读者评分排名在前10% 的作品晋级；</w:t>
      </w:r>
    </w:p>
    <w:p w:rsidR="00D16795" w:rsidRPr="00D16795" w:rsidRDefault="00D16795" w:rsidP="00DC2809">
      <w:pPr>
        <w:spacing w:line="360" w:lineRule="auto"/>
        <w:rPr>
          <w:rFonts w:ascii="仿宋_GB2312" w:eastAsia="仿宋_GB2312"/>
          <w:color w:val="000000" w:themeColor="text1"/>
          <w:sz w:val="24"/>
        </w:rPr>
      </w:pPr>
      <w:r w:rsidRPr="00D16795">
        <w:rPr>
          <w:rFonts w:ascii="仿宋_GB2312" w:eastAsia="仿宋_GB2312" w:hint="eastAsia"/>
          <w:color w:val="000000" w:themeColor="text1"/>
          <w:sz w:val="24"/>
        </w:rPr>
        <w:t>第三阶段评选：由专家团队评选出各体裁优秀奖及以上获得者；</w:t>
      </w:r>
    </w:p>
    <w:p w:rsidR="00D16795" w:rsidRPr="00D16795" w:rsidRDefault="00D16795" w:rsidP="00DC2809">
      <w:pPr>
        <w:spacing w:line="360" w:lineRule="auto"/>
        <w:rPr>
          <w:rFonts w:ascii="仿宋_GB2312" w:eastAsia="仿宋_GB2312"/>
          <w:color w:val="000000" w:themeColor="text1"/>
          <w:sz w:val="24"/>
        </w:rPr>
      </w:pPr>
      <w:r w:rsidRPr="00D16795">
        <w:rPr>
          <w:rFonts w:ascii="仿宋_GB2312" w:eastAsia="仿宋_GB2312" w:hint="eastAsia"/>
          <w:color w:val="000000" w:themeColor="text1"/>
          <w:sz w:val="24"/>
        </w:rPr>
        <w:t>第四阶段评选：决赛现场评选，由评委老师根据现场诵读以及作品质量评选出一、二、三等奖获得者，并进行现场颁奖、签约。</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9、奖项设置:</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一等奖5名：奖品及证书</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二等奖15名：奖品及证书</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三等奖20名：奖品及证书</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优秀奖若干：荣誉证书</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最佳组织奖15名：荣誉奖杯（由各高校作品总量及获奖作品量排名决定）</w:t>
      </w:r>
    </w:p>
    <w:p w:rsidR="00D16795" w:rsidRPr="00D16795" w:rsidRDefault="00D16795" w:rsidP="00DC2809">
      <w:pPr>
        <w:spacing w:line="360" w:lineRule="auto"/>
        <w:ind w:firstLineChars="200" w:firstLine="482"/>
        <w:rPr>
          <w:rFonts w:ascii="仿宋_GB2312" w:eastAsia="仿宋_GB2312"/>
          <w:b/>
          <w:color w:val="000000" w:themeColor="text1"/>
          <w:sz w:val="24"/>
        </w:rPr>
      </w:pPr>
      <w:r w:rsidRPr="00D16795">
        <w:rPr>
          <w:rFonts w:ascii="仿宋_GB2312" w:eastAsia="仿宋_GB2312" w:hint="eastAsia"/>
          <w:b/>
          <w:color w:val="000000" w:themeColor="text1"/>
          <w:sz w:val="24"/>
        </w:rPr>
        <w:lastRenderedPageBreak/>
        <w:t>注：杂志社老师将在优秀奖及以上获奖者中挑选多篇优秀作品，进行现场签约，并择优发表。</w:t>
      </w:r>
    </w:p>
    <w:p w:rsidR="00D16795" w:rsidRPr="00D16795" w:rsidRDefault="00D16795" w:rsidP="00DC2809">
      <w:pPr>
        <w:spacing w:line="360" w:lineRule="auto"/>
        <w:ind w:firstLineChars="200" w:firstLine="482"/>
        <w:rPr>
          <w:rFonts w:ascii="仿宋_GB2312" w:eastAsia="仿宋_GB2312"/>
          <w:b/>
          <w:color w:val="000000" w:themeColor="text1"/>
          <w:sz w:val="24"/>
        </w:rPr>
      </w:pPr>
      <w:r w:rsidRPr="00D16795">
        <w:rPr>
          <w:rFonts w:ascii="仿宋_GB2312" w:eastAsia="仿宋_GB2312" w:hint="eastAsia"/>
          <w:b/>
          <w:color w:val="000000" w:themeColor="text1"/>
          <w:sz w:val="24"/>
        </w:rPr>
        <w:t>所有优秀奖及以上获奖者、参赛单位将获得由本次大赛组委会提供的珍藏</w:t>
      </w:r>
      <w:proofErr w:type="gramStart"/>
      <w:r w:rsidRPr="00D16795">
        <w:rPr>
          <w:rFonts w:ascii="仿宋_GB2312" w:eastAsia="仿宋_GB2312" w:hint="eastAsia"/>
          <w:b/>
          <w:color w:val="000000" w:themeColor="text1"/>
          <w:sz w:val="24"/>
        </w:rPr>
        <w:t>版优秀</w:t>
      </w:r>
      <w:proofErr w:type="gramEnd"/>
      <w:r w:rsidRPr="00D16795">
        <w:rPr>
          <w:rFonts w:ascii="仿宋_GB2312" w:eastAsia="仿宋_GB2312" w:hint="eastAsia"/>
          <w:b/>
          <w:color w:val="000000" w:themeColor="text1"/>
          <w:sz w:val="24"/>
        </w:rPr>
        <w:t>作品集。</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10、联系方式：</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大赛交流QQ群：604977511</w:t>
      </w:r>
    </w:p>
    <w:p w:rsidR="00D16795" w:rsidRPr="00D16795"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高校老师交流群：631344978（各高校活动对接老师</w:t>
      </w:r>
      <w:proofErr w:type="gramStart"/>
      <w:r w:rsidRPr="00D16795">
        <w:rPr>
          <w:rFonts w:ascii="仿宋_GB2312" w:eastAsia="仿宋_GB2312" w:hint="eastAsia"/>
          <w:color w:val="000000" w:themeColor="text1"/>
          <w:sz w:val="24"/>
        </w:rPr>
        <w:t>进群请备注</w:t>
      </w:r>
      <w:proofErr w:type="gramEnd"/>
      <w:r w:rsidRPr="00D16795">
        <w:rPr>
          <w:rFonts w:ascii="仿宋_GB2312" w:eastAsia="仿宋_GB2312" w:hint="eastAsia"/>
          <w:color w:val="000000" w:themeColor="text1"/>
          <w:sz w:val="24"/>
        </w:rPr>
        <w:t>学校及姓名）</w:t>
      </w:r>
    </w:p>
    <w:p w:rsidR="00AD3571" w:rsidRDefault="00D16795" w:rsidP="00DC2809">
      <w:pPr>
        <w:spacing w:line="360" w:lineRule="auto"/>
        <w:ind w:firstLineChars="200" w:firstLine="480"/>
        <w:rPr>
          <w:rFonts w:ascii="仿宋_GB2312" w:eastAsia="仿宋_GB2312"/>
          <w:color w:val="000000" w:themeColor="text1"/>
          <w:sz w:val="24"/>
        </w:rPr>
      </w:pPr>
      <w:r w:rsidRPr="00D16795">
        <w:rPr>
          <w:rFonts w:ascii="仿宋_GB2312" w:eastAsia="仿宋_GB2312" w:hint="eastAsia"/>
          <w:color w:val="000000" w:themeColor="text1"/>
          <w:sz w:val="24"/>
        </w:rPr>
        <w:t>参赛邮箱：</w:t>
      </w:r>
      <w:hyperlink r:id="rId10" w:history="1">
        <w:r w:rsidRPr="00935CEB">
          <w:rPr>
            <w:rStyle w:val="a7"/>
            <w:rFonts w:ascii="仿宋_GB2312" w:eastAsia="仿宋_GB2312" w:hint="eastAsia"/>
            <w:sz w:val="24"/>
          </w:rPr>
          <w:t>anchuanlong@chaoxing.com</w:t>
        </w:r>
      </w:hyperlink>
    </w:p>
    <w:p w:rsidR="00AD3571" w:rsidRPr="00C71B88" w:rsidRDefault="00CC1B4C" w:rsidP="00DC2809">
      <w:pPr>
        <w:spacing w:line="360" w:lineRule="auto"/>
        <w:rPr>
          <w:rFonts w:ascii="仿宋_GB2312" w:eastAsia="仿宋_GB2312"/>
          <w:b/>
          <w:color w:val="000000" w:themeColor="text1"/>
          <w:sz w:val="24"/>
        </w:rPr>
      </w:pPr>
      <w:r w:rsidRPr="00C71B88">
        <w:rPr>
          <w:rFonts w:ascii="仿宋_GB2312" w:eastAsia="仿宋_GB2312" w:hint="eastAsia"/>
          <w:b/>
          <w:color w:val="000000" w:themeColor="text1"/>
          <w:sz w:val="24"/>
        </w:rPr>
        <w:t>附件6</w:t>
      </w:r>
      <w:r w:rsidR="00C71B88" w:rsidRPr="00C71B88">
        <w:rPr>
          <w:rFonts w:ascii="仿宋_GB2312" w:eastAsia="仿宋_GB2312" w:hint="eastAsia"/>
          <w:b/>
          <w:color w:val="000000" w:themeColor="text1"/>
          <w:sz w:val="24"/>
        </w:rPr>
        <w:t xml:space="preserve"> </w:t>
      </w:r>
      <w:r w:rsidR="007867C6" w:rsidRPr="00C71B88">
        <w:rPr>
          <w:rFonts w:ascii="仿宋_GB2312" w:eastAsia="仿宋_GB2312" w:hint="eastAsia"/>
          <w:b/>
          <w:color w:val="000000" w:themeColor="text1"/>
          <w:sz w:val="24"/>
        </w:rPr>
        <w:t>全国首届“图书馆杯全民英语口语风采展示活动”</w:t>
      </w:r>
    </w:p>
    <w:p w:rsidR="00AD3571" w:rsidRPr="00C71B88" w:rsidRDefault="00C71B88" w:rsidP="00DC2809">
      <w:pPr>
        <w:spacing w:line="360" w:lineRule="auto"/>
        <w:ind w:firstLineChars="200" w:firstLine="480"/>
        <w:rPr>
          <w:rFonts w:ascii="仿宋_GB2312" w:eastAsia="仿宋_GB2312" w:hAnsi="黑体"/>
          <w:sz w:val="24"/>
        </w:rPr>
      </w:pPr>
      <w:r>
        <w:rPr>
          <w:rFonts w:ascii="仿宋_GB2312" w:eastAsia="仿宋_GB2312" w:hAnsi="黑体" w:hint="eastAsia"/>
          <w:sz w:val="24"/>
        </w:rPr>
        <w:t>1</w:t>
      </w:r>
      <w:r w:rsidR="00C62948">
        <w:rPr>
          <w:rFonts w:ascii="仿宋_GB2312" w:eastAsia="仿宋_GB2312" w:hAnsi="黑体" w:hint="eastAsia"/>
          <w:sz w:val="24"/>
        </w:rPr>
        <w:t>、</w:t>
      </w:r>
      <w:r w:rsidR="00AD3571" w:rsidRPr="000A0E68">
        <w:rPr>
          <w:rFonts w:ascii="仿宋_GB2312" w:eastAsia="仿宋_GB2312" w:hAnsi="黑体" w:hint="eastAsia"/>
          <w:sz w:val="24"/>
        </w:rPr>
        <w:t>主题</w:t>
      </w:r>
      <w:r>
        <w:rPr>
          <w:rFonts w:ascii="仿宋_GB2312" w:eastAsia="仿宋_GB2312" w:hAnsi="黑体" w:hint="eastAsia"/>
          <w:sz w:val="24"/>
        </w:rPr>
        <w:t>：</w:t>
      </w:r>
      <w:r w:rsidR="00AD3571" w:rsidRPr="000A0E68">
        <w:rPr>
          <w:rFonts w:ascii="仿宋_GB2312" w:eastAsia="仿宋_GB2312" w:hint="eastAsia"/>
          <w:sz w:val="24"/>
        </w:rPr>
        <w:t>图书馆，让世界倾听。</w:t>
      </w:r>
    </w:p>
    <w:p w:rsidR="00AD3571" w:rsidRPr="00C71B88" w:rsidRDefault="00C71B88" w:rsidP="00DC2809">
      <w:pPr>
        <w:spacing w:line="360" w:lineRule="auto"/>
        <w:ind w:firstLineChars="200" w:firstLine="480"/>
        <w:rPr>
          <w:rFonts w:ascii="仿宋_GB2312" w:eastAsia="仿宋_GB2312" w:hAnsi="黑体"/>
          <w:sz w:val="24"/>
        </w:rPr>
      </w:pPr>
      <w:r>
        <w:rPr>
          <w:rFonts w:ascii="仿宋_GB2312" w:eastAsia="仿宋_GB2312" w:hAnsi="黑体" w:hint="eastAsia"/>
          <w:sz w:val="24"/>
        </w:rPr>
        <w:t>2</w:t>
      </w:r>
      <w:r w:rsidR="00C62948">
        <w:rPr>
          <w:rFonts w:ascii="仿宋_GB2312" w:eastAsia="仿宋_GB2312" w:hAnsi="黑体" w:hint="eastAsia"/>
          <w:sz w:val="24"/>
        </w:rPr>
        <w:t>、</w:t>
      </w:r>
      <w:r w:rsidR="00AD3571" w:rsidRPr="000A0E68">
        <w:rPr>
          <w:rFonts w:ascii="仿宋_GB2312" w:eastAsia="仿宋_GB2312" w:hAnsi="黑体" w:hint="eastAsia"/>
          <w:sz w:val="24"/>
        </w:rPr>
        <w:t>对象</w:t>
      </w:r>
      <w:r>
        <w:rPr>
          <w:rFonts w:ascii="仿宋_GB2312" w:eastAsia="仿宋_GB2312" w:hAnsi="黑体" w:hint="eastAsia"/>
          <w:sz w:val="24"/>
        </w:rPr>
        <w:t>：</w:t>
      </w:r>
      <w:r w:rsidR="00AD3571" w:rsidRPr="000A0E68">
        <w:rPr>
          <w:rFonts w:ascii="仿宋_GB2312" w:eastAsia="仿宋_GB2312" w:hint="eastAsia"/>
          <w:sz w:val="24"/>
        </w:rPr>
        <w:t>全国各公共图书馆与高校图书馆馆员、读者。</w:t>
      </w:r>
    </w:p>
    <w:p w:rsidR="00AD3571" w:rsidRPr="00C71B88" w:rsidRDefault="00C71B88" w:rsidP="00DC2809">
      <w:pPr>
        <w:spacing w:line="360" w:lineRule="auto"/>
        <w:ind w:firstLineChars="200" w:firstLine="480"/>
        <w:rPr>
          <w:rFonts w:ascii="仿宋_GB2312" w:eastAsia="仿宋_GB2312" w:hAnsi="黑体"/>
          <w:sz w:val="24"/>
        </w:rPr>
      </w:pPr>
      <w:r>
        <w:rPr>
          <w:rFonts w:ascii="仿宋_GB2312" w:eastAsia="仿宋_GB2312" w:hAnsi="黑体" w:hint="eastAsia"/>
          <w:sz w:val="24"/>
        </w:rPr>
        <w:t>3</w:t>
      </w:r>
      <w:r w:rsidR="00AD3571" w:rsidRPr="000A0E68">
        <w:rPr>
          <w:rFonts w:ascii="仿宋_GB2312" w:eastAsia="仿宋_GB2312" w:hAnsi="黑体" w:hint="eastAsia"/>
          <w:sz w:val="24"/>
        </w:rPr>
        <w:t>、活动简介</w:t>
      </w:r>
      <w:r>
        <w:rPr>
          <w:rFonts w:ascii="仿宋_GB2312" w:eastAsia="仿宋_GB2312" w:hAnsi="黑体" w:hint="eastAsia"/>
          <w:sz w:val="24"/>
        </w:rPr>
        <w:t>：</w:t>
      </w:r>
      <w:r w:rsidR="00AD3571" w:rsidRPr="000A0E68">
        <w:rPr>
          <w:rFonts w:ascii="仿宋_GB2312" w:eastAsia="仿宋_GB2312" w:hint="eastAsia"/>
          <w:sz w:val="24"/>
        </w:rPr>
        <w:t>活动利用互联网、大数据智能语音分析系统等新型技术手段开展竞技展示。活动按照参与对象分为“图书馆馆员组”、“图书馆读者组”两个组别进行。</w:t>
      </w:r>
    </w:p>
    <w:p w:rsidR="00AD3571" w:rsidRPr="000A0E68" w:rsidRDefault="00C71B88" w:rsidP="00DC2809">
      <w:pPr>
        <w:spacing w:line="360" w:lineRule="auto"/>
        <w:ind w:firstLineChars="200" w:firstLine="480"/>
        <w:rPr>
          <w:rFonts w:ascii="仿宋_GB2312" w:eastAsia="仿宋_GB2312" w:hAnsi="黑体"/>
          <w:sz w:val="24"/>
        </w:rPr>
      </w:pPr>
      <w:r>
        <w:rPr>
          <w:rFonts w:ascii="仿宋_GB2312" w:eastAsia="仿宋_GB2312" w:hAnsi="黑体" w:hint="eastAsia"/>
          <w:sz w:val="24"/>
        </w:rPr>
        <w:t>4</w:t>
      </w:r>
      <w:r w:rsidR="00AD3571" w:rsidRPr="000A0E68">
        <w:rPr>
          <w:rFonts w:ascii="仿宋_GB2312" w:eastAsia="仿宋_GB2312" w:hAnsi="黑体" w:hint="eastAsia"/>
          <w:sz w:val="24"/>
        </w:rPr>
        <w:t>、活动流程</w:t>
      </w:r>
      <w:r>
        <w:rPr>
          <w:rFonts w:ascii="仿宋_GB2312" w:eastAsia="仿宋_GB2312" w:hAnsi="黑体" w:hint="eastAsia"/>
          <w:sz w:val="24"/>
        </w:rPr>
        <w:t>：</w:t>
      </w:r>
    </w:p>
    <w:p w:rsidR="00AD3571" w:rsidRPr="000A0E68" w:rsidRDefault="00C71B88" w:rsidP="00DC2809">
      <w:pPr>
        <w:spacing w:line="360" w:lineRule="auto"/>
        <w:ind w:firstLineChars="200" w:firstLine="480"/>
        <w:rPr>
          <w:rFonts w:ascii="仿宋_GB2312" w:eastAsia="仿宋_GB2312"/>
          <w:sz w:val="24"/>
        </w:rPr>
      </w:pPr>
      <w:r>
        <w:rPr>
          <w:rFonts w:ascii="仿宋_GB2312" w:eastAsia="仿宋_GB2312" w:hint="eastAsia"/>
          <w:sz w:val="24"/>
        </w:rPr>
        <w:t>（1</w:t>
      </w:r>
      <w:r w:rsidR="00AD3571" w:rsidRPr="000A0E68">
        <w:rPr>
          <w:rFonts w:ascii="仿宋_GB2312" w:eastAsia="仿宋_GB2312" w:hint="eastAsia"/>
          <w:sz w:val="24"/>
        </w:rPr>
        <w:t>）图书馆参与组织申请：由图书馆工作人员通过活动官方网站http://contest.52met.com/china“组织单位申请”入口填写图书馆相关信息，提交图书馆作为组织单位参与活动的申请，通过审核后，本馆馆员、读者方可报名参加；</w:t>
      </w:r>
    </w:p>
    <w:p w:rsidR="00AD3571" w:rsidRPr="000A0E68" w:rsidRDefault="00C71B88" w:rsidP="00DC2809">
      <w:pPr>
        <w:spacing w:line="360" w:lineRule="auto"/>
        <w:ind w:firstLineChars="200" w:firstLine="480"/>
        <w:rPr>
          <w:rFonts w:ascii="仿宋_GB2312" w:eastAsia="仿宋_GB2312"/>
          <w:sz w:val="24"/>
        </w:rPr>
      </w:pPr>
      <w:r>
        <w:rPr>
          <w:rFonts w:ascii="仿宋_GB2312" w:eastAsia="仿宋_GB2312" w:hint="eastAsia"/>
          <w:sz w:val="24"/>
        </w:rPr>
        <w:t>（2</w:t>
      </w:r>
      <w:r w:rsidR="00AD3571" w:rsidRPr="000A0E68">
        <w:rPr>
          <w:rFonts w:ascii="仿宋_GB2312" w:eastAsia="仿宋_GB2312" w:hint="eastAsia"/>
          <w:sz w:val="24"/>
        </w:rPr>
        <w:t>）选手参与活动报名：图书馆馆员、读者可以通过活动官方网站http://contest.52met.com/china“选手报名”入口填写选手信息，需选择对应的组别报名，并详细填写个人真实信息，报名成功后获得参与权限并可即时参加活动。</w:t>
      </w:r>
    </w:p>
    <w:p w:rsidR="00AD3571" w:rsidRPr="000A0E68" w:rsidRDefault="00C71B88" w:rsidP="00DC2809">
      <w:pPr>
        <w:spacing w:line="360" w:lineRule="auto"/>
        <w:ind w:firstLineChars="200" w:firstLine="480"/>
        <w:rPr>
          <w:rFonts w:ascii="仿宋_GB2312" w:eastAsia="仿宋_GB2312"/>
          <w:sz w:val="24"/>
        </w:rPr>
      </w:pPr>
      <w:r>
        <w:rPr>
          <w:rFonts w:ascii="仿宋_GB2312" w:eastAsia="仿宋_GB2312" w:hint="eastAsia"/>
          <w:sz w:val="24"/>
        </w:rPr>
        <w:t>（3</w:t>
      </w:r>
      <w:r w:rsidR="00AD3571" w:rsidRPr="000A0E68">
        <w:rPr>
          <w:rFonts w:ascii="仿宋_GB2312" w:eastAsia="仿宋_GB2312" w:hint="eastAsia"/>
          <w:sz w:val="24"/>
        </w:rPr>
        <w:t>）活动日期：</w:t>
      </w:r>
    </w:p>
    <w:p w:rsidR="00AD3571" w:rsidRPr="000A0E68" w:rsidRDefault="00AD3571" w:rsidP="00DC2809">
      <w:pPr>
        <w:spacing w:line="360" w:lineRule="auto"/>
        <w:ind w:firstLineChars="250" w:firstLine="600"/>
        <w:rPr>
          <w:rFonts w:ascii="仿宋_GB2312" w:eastAsia="仿宋_GB2312"/>
          <w:sz w:val="24"/>
        </w:rPr>
      </w:pPr>
      <w:r w:rsidRPr="000A0E68">
        <w:rPr>
          <w:rFonts w:ascii="仿宋_GB2312" w:eastAsia="仿宋_GB2312" w:hint="eastAsia"/>
          <w:sz w:val="24"/>
        </w:rPr>
        <w:t>网络选拔：2019年4月1日至5月10日。</w:t>
      </w:r>
    </w:p>
    <w:p w:rsidR="00AD3571" w:rsidRPr="000A0E68" w:rsidRDefault="00AD3571" w:rsidP="00DC2809">
      <w:pPr>
        <w:spacing w:line="360" w:lineRule="auto"/>
        <w:ind w:firstLineChars="250" w:firstLine="600"/>
        <w:rPr>
          <w:rFonts w:ascii="仿宋_GB2312" w:eastAsia="仿宋_GB2312"/>
          <w:sz w:val="24"/>
        </w:rPr>
      </w:pPr>
      <w:r w:rsidRPr="000A0E68">
        <w:rPr>
          <w:rFonts w:ascii="仿宋_GB2312" w:eastAsia="仿宋_GB2312" w:hint="eastAsia"/>
          <w:sz w:val="24"/>
        </w:rPr>
        <w:t>网络复选：2019年5月28日至6月10日。</w:t>
      </w:r>
    </w:p>
    <w:p w:rsidR="00AD3571" w:rsidRPr="000A0E68" w:rsidRDefault="00AD3571" w:rsidP="00DC2809">
      <w:pPr>
        <w:spacing w:line="360" w:lineRule="auto"/>
        <w:ind w:firstLineChars="250" w:firstLine="600"/>
        <w:rPr>
          <w:rFonts w:ascii="仿宋_GB2312" w:eastAsia="仿宋_GB2312"/>
          <w:sz w:val="24"/>
        </w:rPr>
      </w:pPr>
      <w:r w:rsidRPr="000A0E68">
        <w:rPr>
          <w:rFonts w:ascii="仿宋_GB2312" w:eastAsia="仿宋_GB2312" w:hint="eastAsia"/>
          <w:sz w:val="24"/>
        </w:rPr>
        <w:t>全国总展示：2019年7月</w:t>
      </w:r>
    </w:p>
    <w:p w:rsidR="00AD3571" w:rsidRPr="000A0E68" w:rsidRDefault="00C71B88" w:rsidP="00DC2809">
      <w:pPr>
        <w:spacing w:line="360" w:lineRule="auto"/>
        <w:ind w:firstLineChars="150" w:firstLine="360"/>
        <w:rPr>
          <w:rFonts w:ascii="仿宋_GB2312" w:eastAsia="仿宋_GB2312"/>
          <w:sz w:val="24"/>
        </w:rPr>
      </w:pPr>
      <w:r>
        <w:rPr>
          <w:rFonts w:ascii="仿宋_GB2312" w:eastAsia="仿宋_GB2312" w:hint="eastAsia"/>
          <w:sz w:val="24"/>
        </w:rPr>
        <w:t>（4）</w:t>
      </w:r>
      <w:r w:rsidR="00AD3571" w:rsidRPr="000A0E68">
        <w:rPr>
          <w:rFonts w:ascii="仿宋_GB2312" w:eastAsia="仿宋_GB2312" w:hint="eastAsia"/>
          <w:sz w:val="24"/>
        </w:rPr>
        <w:t>活动流程：</w:t>
      </w:r>
    </w:p>
    <w:p w:rsidR="00AD3571" w:rsidRPr="000A0E68" w:rsidRDefault="00AD3571" w:rsidP="00DC2809">
      <w:pPr>
        <w:spacing w:line="360" w:lineRule="auto"/>
        <w:ind w:firstLineChars="150" w:firstLine="360"/>
        <w:rPr>
          <w:rFonts w:ascii="仿宋_GB2312" w:eastAsia="仿宋_GB2312"/>
          <w:sz w:val="24"/>
        </w:rPr>
      </w:pPr>
      <w:r w:rsidRPr="000A0E68">
        <w:rPr>
          <w:rFonts w:ascii="仿宋_GB2312" w:eastAsia="仿宋_GB2312" w:hint="eastAsia"/>
          <w:sz w:val="24"/>
        </w:rPr>
        <w:t>“图书馆馆员组”通过“网络选拔”模式按成绩排名产生优秀展示者名单。</w:t>
      </w:r>
    </w:p>
    <w:p w:rsidR="00AD3571" w:rsidRPr="000A0E68" w:rsidRDefault="00AD3571" w:rsidP="00DC2809">
      <w:pPr>
        <w:spacing w:line="360" w:lineRule="auto"/>
        <w:ind w:firstLineChars="150" w:firstLine="360"/>
        <w:rPr>
          <w:rFonts w:ascii="仿宋_GB2312" w:eastAsia="仿宋_GB2312"/>
          <w:sz w:val="24"/>
        </w:rPr>
      </w:pPr>
      <w:r w:rsidRPr="000A0E68">
        <w:rPr>
          <w:rFonts w:ascii="仿宋_GB2312" w:eastAsia="仿宋_GB2312" w:hint="eastAsia"/>
          <w:sz w:val="24"/>
        </w:rPr>
        <w:lastRenderedPageBreak/>
        <w:t>“图书馆读者组”通过“网络</w:t>
      </w:r>
      <w:r w:rsidR="00C71B88">
        <w:rPr>
          <w:rFonts w:ascii="仿宋_GB2312" w:eastAsia="仿宋_GB2312" w:hint="eastAsia"/>
          <w:sz w:val="24"/>
        </w:rPr>
        <w:t>选拔”、“网络复选”、“全国总展示”三个环节产生优秀展示者名单。</w:t>
      </w:r>
    </w:p>
    <w:p w:rsidR="00AD3571" w:rsidRPr="000A0E68" w:rsidRDefault="00832132" w:rsidP="00DC2809">
      <w:pPr>
        <w:spacing w:line="360" w:lineRule="auto"/>
        <w:ind w:firstLineChars="200" w:firstLine="482"/>
        <w:rPr>
          <w:rFonts w:ascii="仿宋_GB2312" w:eastAsia="仿宋_GB2312"/>
          <w:sz w:val="24"/>
        </w:rPr>
      </w:pPr>
      <w:proofErr w:type="gramStart"/>
      <w:r>
        <w:rPr>
          <w:rFonts w:ascii="仿宋_GB2312" w:eastAsia="仿宋_GB2312" w:hint="eastAsia"/>
          <w:b/>
          <w:sz w:val="24"/>
        </w:rPr>
        <w:t>A.</w:t>
      </w:r>
      <w:r w:rsidR="00AD3571" w:rsidRPr="000A0E68">
        <w:rPr>
          <w:rFonts w:ascii="仿宋_GB2312" w:eastAsia="仿宋_GB2312" w:hint="eastAsia"/>
          <w:sz w:val="24"/>
        </w:rPr>
        <w:t>“</w:t>
      </w:r>
      <w:proofErr w:type="gramEnd"/>
      <w:r w:rsidR="00AD3571" w:rsidRPr="000A0E68">
        <w:rPr>
          <w:rFonts w:ascii="仿宋_GB2312" w:eastAsia="仿宋_GB2312" w:hint="eastAsia"/>
          <w:sz w:val="24"/>
        </w:rPr>
        <w:t>网络选拔</w:t>
      </w:r>
      <w:proofErr w:type="gramStart"/>
      <w:r w:rsidR="00AD3571" w:rsidRPr="000A0E68">
        <w:rPr>
          <w:rFonts w:ascii="仿宋_GB2312" w:eastAsia="仿宋_GB2312" w:hint="eastAsia"/>
          <w:sz w:val="24"/>
        </w:rPr>
        <w:t>”</w:t>
      </w:r>
      <w:proofErr w:type="gramEnd"/>
      <w:r w:rsidR="00AD3571" w:rsidRPr="000A0E68">
        <w:rPr>
          <w:rFonts w:ascii="仿宋_GB2312" w:eastAsia="仿宋_GB2312" w:hint="eastAsia"/>
          <w:sz w:val="24"/>
        </w:rPr>
        <w:t>是基于互联网环境进行的英语口语网络展示，不受时间、地点限制，读者网络报名、在线展示。利用PC电脑或智能手机通过在线展示平台自动语音分析技术，精准、快速、即时评分,动态排名。每位读者可不计次数重复展示，以此来锻炼口语能力，提升展示水平，系统记录选手最佳得分作为展示成绩。晋级说明如下：①“网络选拔”环节全国前20名读者直接晋级“全国总展示”。②每个省份“网络选拔”前50名（不含①项）晋级“网络复选”，取得有效成绩的读者数不足500人的省份按10：1比例以成绩排序晋级“网络复选”。③以图书馆为单位，每个单位按照取得有效成绩的读者人数以20：1比例按成绩排序晋级“网络复选”，具体标准为：20人以内（含20人）晋级1人；40人以内（含40人）晋级2人；60人以内（含60人）晋级3人，以此类推，每个单位按参与读者数比例方式晋级“网络复选”的数量上限为10人（不包含①②项）。</w:t>
      </w:r>
    </w:p>
    <w:p w:rsidR="00AD3571" w:rsidRPr="000A0E68" w:rsidRDefault="00832132" w:rsidP="00DC2809">
      <w:pPr>
        <w:spacing w:line="360" w:lineRule="auto"/>
        <w:ind w:firstLineChars="200" w:firstLine="480"/>
        <w:rPr>
          <w:rFonts w:ascii="仿宋_GB2312" w:eastAsia="仿宋_GB2312"/>
          <w:sz w:val="24"/>
        </w:rPr>
      </w:pPr>
      <w:r>
        <w:rPr>
          <w:rFonts w:ascii="仿宋_GB2312" w:eastAsia="仿宋_GB2312" w:hint="eastAsia"/>
          <w:sz w:val="24"/>
        </w:rPr>
        <w:t>B.</w:t>
      </w:r>
      <w:r w:rsidR="00AD3571" w:rsidRPr="000A0E68">
        <w:rPr>
          <w:rFonts w:ascii="仿宋_GB2312" w:eastAsia="仿宋_GB2312" w:hint="eastAsia"/>
          <w:sz w:val="24"/>
        </w:rPr>
        <w:t>网络复选：由活动组委会分配“网络复选”权限，选手利用PC电脑或智能手机通过在线展示平台进行复选展示，不限制展示次数，无限刷分，系统</w:t>
      </w:r>
      <w:proofErr w:type="gramStart"/>
      <w:r w:rsidR="00AD3571" w:rsidRPr="000A0E68">
        <w:rPr>
          <w:rFonts w:ascii="仿宋_GB2312" w:eastAsia="仿宋_GB2312" w:hint="eastAsia"/>
          <w:sz w:val="24"/>
        </w:rPr>
        <w:t>取最高</w:t>
      </w:r>
      <w:proofErr w:type="gramEnd"/>
      <w:r w:rsidR="00AD3571" w:rsidRPr="000A0E68">
        <w:rPr>
          <w:rFonts w:ascii="仿宋_GB2312" w:eastAsia="仿宋_GB2312" w:hint="eastAsia"/>
          <w:sz w:val="24"/>
        </w:rPr>
        <w:t>分进行排序。晋级说明如下：①“网络复选”全国前20名选手晋级“全国总展示”。②“网络复选”环节每个省份前10名选手晋级“全国总展示”（不含①项）</w:t>
      </w:r>
    </w:p>
    <w:p w:rsidR="00AD3571" w:rsidRPr="000A0E68" w:rsidRDefault="00832132" w:rsidP="00DC2809">
      <w:pPr>
        <w:spacing w:line="360" w:lineRule="auto"/>
        <w:ind w:firstLineChars="200" w:firstLine="480"/>
        <w:rPr>
          <w:rFonts w:ascii="仿宋_GB2312" w:eastAsia="仿宋_GB2312"/>
          <w:sz w:val="24"/>
        </w:rPr>
      </w:pPr>
      <w:r>
        <w:rPr>
          <w:rFonts w:ascii="仿宋_GB2312" w:eastAsia="仿宋_GB2312" w:hint="eastAsia"/>
          <w:sz w:val="24"/>
        </w:rPr>
        <w:t>C.</w:t>
      </w:r>
      <w:r w:rsidR="00AD3571" w:rsidRPr="000A0E68">
        <w:rPr>
          <w:rFonts w:ascii="仿宋_GB2312" w:eastAsia="仿宋_GB2312" w:hint="eastAsia"/>
          <w:sz w:val="24"/>
        </w:rPr>
        <w:t>全国总展示：晋级“全国总展示”的选手须以所属图书馆为主题，提交一段3至5分钟的英文演讲视频，具体规则另行通知。</w:t>
      </w:r>
    </w:p>
    <w:p w:rsidR="00AD3571" w:rsidRPr="000A0E68" w:rsidRDefault="00832132" w:rsidP="00DC2809">
      <w:pPr>
        <w:spacing w:line="360" w:lineRule="auto"/>
        <w:ind w:firstLineChars="200" w:firstLine="480"/>
        <w:rPr>
          <w:rFonts w:ascii="仿宋_GB2312" w:eastAsia="仿宋_GB2312"/>
          <w:sz w:val="24"/>
        </w:rPr>
      </w:pPr>
      <w:r>
        <w:rPr>
          <w:rFonts w:ascii="仿宋_GB2312" w:eastAsia="仿宋_GB2312" w:hint="eastAsia"/>
          <w:sz w:val="24"/>
        </w:rPr>
        <w:t>5、</w:t>
      </w:r>
      <w:r w:rsidR="00AD3571" w:rsidRPr="000A0E68">
        <w:rPr>
          <w:rFonts w:ascii="仿宋_GB2312" w:eastAsia="仿宋_GB2312" w:hint="eastAsia"/>
          <w:sz w:val="24"/>
        </w:rPr>
        <w:t>活动须知：</w:t>
      </w:r>
    </w:p>
    <w:p w:rsidR="00AD3571" w:rsidRPr="000A0E68" w:rsidRDefault="00832132" w:rsidP="00DC2809">
      <w:pPr>
        <w:spacing w:line="360" w:lineRule="auto"/>
        <w:ind w:firstLineChars="150" w:firstLine="360"/>
        <w:rPr>
          <w:rFonts w:ascii="仿宋_GB2312" w:eastAsia="仿宋_GB2312"/>
          <w:sz w:val="24"/>
        </w:rPr>
      </w:pPr>
      <w:r>
        <w:rPr>
          <w:rFonts w:ascii="仿宋_GB2312" w:eastAsia="仿宋_GB2312" w:hint="eastAsia"/>
          <w:sz w:val="24"/>
        </w:rPr>
        <w:t>（1）</w:t>
      </w:r>
      <w:r w:rsidR="00AD3571" w:rsidRPr="000A0E68">
        <w:rPr>
          <w:rFonts w:ascii="仿宋_GB2312" w:eastAsia="仿宋_GB2312" w:hint="eastAsia"/>
          <w:sz w:val="24"/>
        </w:rPr>
        <w:t>参与选手需保证本次参加活动的行为符合国家相关法律法规的要求。</w:t>
      </w:r>
    </w:p>
    <w:p w:rsidR="00AD3571" w:rsidRPr="000A0E68" w:rsidRDefault="00832132" w:rsidP="00DC2809">
      <w:pPr>
        <w:spacing w:line="360" w:lineRule="auto"/>
        <w:ind w:firstLineChars="150" w:firstLine="360"/>
        <w:rPr>
          <w:rFonts w:ascii="仿宋_GB2312" w:eastAsia="仿宋_GB2312"/>
          <w:sz w:val="24"/>
        </w:rPr>
      </w:pPr>
      <w:r>
        <w:rPr>
          <w:rFonts w:ascii="仿宋_GB2312" w:eastAsia="仿宋_GB2312" w:hint="eastAsia"/>
          <w:sz w:val="24"/>
        </w:rPr>
        <w:t>（2）</w:t>
      </w:r>
      <w:r w:rsidR="00AD3571" w:rsidRPr="000A0E68">
        <w:rPr>
          <w:rFonts w:ascii="仿宋_GB2312" w:eastAsia="仿宋_GB2312" w:hint="eastAsia"/>
          <w:sz w:val="24"/>
        </w:rPr>
        <w:t>“全国总展示”选手提交的展示作品凡涉及包括但不限于版权、肖像权、名誉权等法律责任由选手本人承担。</w:t>
      </w:r>
    </w:p>
    <w:p w:rsidR="00AD3571" w:rsidRPr="000A0E68" w:rsidRDefault="00832132" w:rsidP="00DC2809">
      <w:pPr>
        <w:spacing w:line="360" w:lineRule="auto"/>
        <w:ind w:firstLineChars="150" w:firstLine="360"/>
        <w:rPr>
          <w:rFonts w:ascii="仿宋_GB2312" w:eastAsia="仿宋_GB2312"/>
          <w:sz w:val="24"/>
        </w:rPr>
      </w:pPr>
      <w:r>
        <w:rPr>
          <w:rFonts w:ascii="仿宋_GB2312" w:eastAsia="仿宋_GB2312" w:hint="eastAsia"/>
          <w:sz w:val="24"/>
        </w:rPr>
        <w:t>（3）</w:t>
      </w:r>
      <w:r w:rsidR="00AD3571" w:rsidRPr="000A0E68">
        <w:rPr>
          <w:rFonts w:ascii="仿宋_GB2312" w:eastAsia="仿宋_GB2312" w:hint="eastAsia"/>
          <w:sz w:val="24"/>
        </w:rPr>
        <w:t>所有选手参加活动所用音频、视频、文字、图片等，组织机构（主办、承办、协办、组织单位）拥有使用权(包括但不限于用于展览、出版、媒体报道、网络推广等)，不另付稿酬。</w:t>
      </w:r>
    </w:p>
    <w:p w:rsidR="00AD3571" w:rsidRPr="000A0E68" w:rsidRDefault="00832132" w:rsidP="00DC2809">
      <w:pPr>
        <w:spacing w:line="360" w:lineRule="auto"/>
        <w:ind w:firstLineChars="150" w:firstLine="360"/>
        <w:rPr>
          <w:rFonts w:ascii="仿宋_GB2312" w:eastAsia="仿宋_GB2312"/>
          <w:sz w:val="24"/>
        </w:rPr>
      </w:pPr>
      <w:r>
        <w:rPr>
          <w:rFonts w:ascii="仿宋_GB2312" w:eastAsia="仿宋_GB2312" w:hint="eastAsia"/>
          <w:sz w:val="24"/>
        </w:rPr>
        <w:t>（4）</w:t>
      </w:r>
      <w:r w:rsidR="00AD3571" w:rsidRPr="000A0E68">
        <w:rPr>
          <w:rFonts w:ascii="仿宋_GB2312" w:eastAsia="仿宋_GB2312" w:hint="eastAsia"/>
          <w:sz w:val="24"/>
        </w:rPr>
        <w:t>活动展示系统嵌有录音存储程序，自动保留选手最高成绩的展示录音，并上传至</w:t>
      </w:r>
      <w:proofErr w:type="gramStart"/>
      <w:r w:rsidR="00AD3571" w:rsidRPr="000A0E68">
        <w:rPr>
          <w:rFonts w:ascii="仿宋_GB2312" w:eastAsia="仿宋_GB2312" w:hint="eastAsia"/>
          <w:sz w:val="24"/>
        </w:rPr>
        <w:t>活动官网以</w:t>
      </w:r>
      <w:proofErr w:type="gramEnd"/>
      <w:r w:rsidR="00AD3571" w:rsidRPr="000A0E68">
        <w:rPr>
          <w:rFonts w:ascii="仿宋_GB2312" w:eastAsia="仿宋_GB2312" w:hint="eastAsia"/>
          <w:sz w:val="24"/>
        </w:rPr>
        <w:t>供检测和监督，如有发现作弊行为，活动组委会将取消其参</w:t>
      </w:r>
      <w:r w:rsidR="00AD3571" w:rsidRPr="000A0E68">
        <w:rPr>
          <w:rFonts w:ascii="仿宋_GB2312" w:eastAsia="仿宋_GB2312" w:hint="eastAsia"/>
          <w:sz w:val="24"/>
        </w:rPr>
        <w:lastRenderedPageBreak/>
        <w:t>与资格，并在</w:t>
      </w:r>
      <w:proofErr w:type="gramStart"/>
      <w:r w:rsidR="00AD3571" w:rsidRPr="000A0E68">
        <w:rPr>
          <w:rFonts w:ascii="仿宋_GB2312" w:eastAsia="仿宋_GB2312" w:hint="eastAsia"/>
          <w:sz w:val="24"/>
        </w:rPr>
        <w:t>活动官网通报</w:t>
      </w:r>
      <w:proofErr w:type="gramEnd"/>
      <w:r w:rsidR="00AD3571" w:rsidRPr="000A0E68">
        <w:rPr>
          <w:rFonts w:ascii="仿宋_GB2312" w:eastAsia="仿宋_GB2312" w:hint="eastAsia"/>
          <w:sz w:val="24"/>
        </w:rPr>
        <w:t>。</w:t>
      </w:r>
    </w:p>
    <w:p w:rsidR="00AD3571" w:rsidRPr="000A0E68" w:rsidRDefault="00832132" w:rsidP="00DC2809">
      <w:pPr>
        <w:spacing w:line="360" w:lineRule="auto"/>
        <w:ind w:firstLineChars="200" w:firstLine="480"/>
        <w:rPr>
          <w:rFonts w:ascii="仿宋_GB2312" w:eastAsia="仿宋_GB2312"/>
          <w:sz w:val="24"/>
        </w:rPr>
      </w:pPr>
      <w:r>
        <w:rPr>
          <w:rFonts w:ascii="仿宋_GB2312" w:eastAsia="仿宋_GB2312" w:hint="eastAsia"/>
          <w:sz w:val="24"/>
        </w:rPr>
        <w:t>（5）</w:t>
      </w:r>
      <w:r w:rsidR="00AD3571" w:rsidRPr="000A0E68">
        <w:rPr>
          <w:rFonts w:ascii="仿宋_GB2312" w:eastAsia="仿宋_GB2312" w:hint="eastAsia"/>
          <w:sz w:val="24"/>
        </w:rPr>
        <w:t>活动最终解释权</w:t>
      </w:r>
      <w:proofErr w:type="gramStart"/>
      <w:r w:rsidR="00AD3571" w:rsidRPr="000A0E68">
        <w:rPr>
          <w:rFonts w:ascii="仿宋_GB2312" w:eastAsia="仿宋_GB2312" w:hint="eastAsia"/>
          <w:sz w:val="24"/>
        </w:rPr>
        <w:t>归活动</w:t>
      </w:r>
      <w:proofErr w:type="gramEnd"/>
      <w:r w:rsidR="00AD3571" w:rsidRPr="000A0E68">
        <w:rPr>
          <w:rFonts w:ascii="仿宋_GB2312" w:eastAsia="仿宋_GB2312" w:hint="eastAsia"/>
          <w:sz w:val="24"/>
        </w:rPr>
        <w:t>组委会所有。</w:t>
      </w:r>
    </w:p>
    <w:p w:rsidR="00AD3571" w:rsidRPr="00832132" w:rsidRDefault="00832132" w:rsidP="00DC2809">
      <w:pPr>
        <w:spacing w:line="360" w:lineRule="auto"/>
        <w:ind w:firstLineChars="200" w:firstLine="480"/>
        <w:rPr>
          <w:rFonts w:ascii="仿宋_GB2312" w:eastAsia="仿宋_GB2312" w:hAnsi="黑体"/>
          <w:sz w:val="24"/>
        </w:rPr>
      </w:pPr>
      <w:r>
        <w:rPr>
          <w:rFonts w:ascii="仿宋_GB2312" w:eastAsia="仿宋_GB2312" w:hAnsi="黑体" w:hint="eastAsia"/>
          <w:sz w:val="24"/>
        </w:rPr>
        <w:t>6</w:t>
      </w:r>
      <w:r w:rsidR="00AD3571" w:rsidRPr="000A0E68">
        <w:rPr>
          <w:rFonts w:ascii="仿宋_GB2312" w:eastAsia="仿宋_GB2312" w:hAnsi="黑体" w:hint="eastAsia"/>
          <w:sz w:val="24"/>
        </w:rPr>
        <w:t xml:space="preserve">、展示结果: </w:t>
      </w:r>
      <w:r w:rsidR="00AD3571" w:rsidRPr="000A0E68">
        <w:rPr>
          <w:rFonts w:ascii="仿宋_GB2312" w:eastAsia="仿宋_GB2312" w:hint="eastAsia"/>
          <w:sz w:val="24"/>
        </w:rPr>
        <w:t>活动结束后，组委会将对活动开展情况进行研议，对获得以下称号的单位或个人给予鼓励。</w:t>
      </w:r>
    </w:p>
    <w:p w:rsidR="00AD3571" w:rsidRPr="000A0E68" w:rsidRDefault="00832132" w:rsidP="00DC2809">
      <w:pPr>
        <w:spacing w:line="360" w:lineRule="auto"/>
        <w:ind w:firstLineChars="200" w:firstLine="480"/>
        <w:rPr>
          <w:rFonts w:ascii="仿宋_GB2312" w:eastAsia="仿宋_GB2312"/>
          <w:sz w:val="24"/>
        </w:rPr>
      </w:pPr>
      <w:r>
        <w:rPr>
          <w:rFonts w:ascii="仿宋_GB2312" w:eastAsia="仿宋_GB2312" w:hint="eastAsia"/>
          <w:sz w:val="24"/>
        </w:rPr>
        <w:t>（1</w:t>
      </w:r>
      <w:r w:rsidR="00AD3571" w:rsidRPr="000A0E68">
        <w:rPr>
          <w:rFonts w:ascii="仿宋_GB2312" w:eastAsia="仿宋_GB2312" w:hint="eastAsia"/>
          <w:sz w:val="24"/>
        </w:rPr>
        <w:t>）图书馆馆员组</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英语口语金星：（名额为参与人数的15%，上限300名）</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英语口语达人：（名额为参与人数的20%，上限400名）</w:t>
      </w:r>
    </w:p>
    <w:p w:rsidR="00AD3571" w:rsidRPr="000A0E68" w:rsidRDefault="00832132" w:rsidP="00DC2809">
      <w:pPr>
        <w:spacing w:line="360" w:lineRule="auto"/>
        <w:ind w:firstLineChars="200" w:firstLine="480"/>
        <w:rPr>
          <w:rFonts w:ascii="仿宋_GB2312" w:eastAsia="仿宋_GB2312"/>
          <w:sz w:val="24"/>
        </w:rPr>
      </w:pPr>
      <w:r>
        <w:rPr>
          <w:rFonts w:ascii="仿宋_GB2312" w:eastAsia="仿宋_GB2312" w:hint="eastAsia"/>
          <w:sz w:val="24"/>
        </w:rPr>
        <w:t>（2</w:t>
      </w:r>
      <w:r w:rsidR="00AD3571" w:rsidRPr="000A0E68">
        <w:rPr>
          <w:rFonts w:ascii="仿宋_GB2312" w:eastAsia="仿宋_GB2312" w:hint="eastAsia"/>
          <w:sz w:val="24"/>
        </w:rPr>
        <w:t>）图书馆读者组</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英语口语金星：（名额为参与人数的5%，上限300名）</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英语口语达人：（名额为参与人数的15%，上限1000名）</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星级指导老师：（名额为指导老师数10%，上限100名）</w:t>
      </w:r>
    </w:p>
    <w:p w:rsidR="00AD3571" w:rsidRPr="000A0E68" w:rsidRDefault="00832132" w:rsidP="00DC2809">
      <w:pPr>
        <w:spacing w:line="360" w:lineRule="auto"/>
        <w:ind w:firstLineChars="200" w:firstLine="480"/>
        <w:rPr>
          <w:rFonts w:ascii="仿宋_GB2312" w:eastAsia="仿宋_GB2312"/>
          <w:sz w:val="24"/>
        </w:rPr>
      </w:pPr>
      <w:r>
        <w:rPr>
          <w:rFonts w:ascii="仿宋_GB2312" w:eastAsia="仿宋_GB2312" w:hint="eastAsia"/>
          <w:sz w:val="24"/>
        </w:rPr>
        <w:t>（3</w:t>
      </w:r>
      <w:r w:rsidR="00AD3571" w:rsidRPr="000A0E68">
        <w:rPr>
          <w:rFonts w:ascii="仿宋_GB2312" w:eastAsia="仿宋_GB2312" w:hint="eastAsia"/>
          <w:sz w:val="24"/>
        </w:rPr>
        <w:t>）其他</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贡献之星（省级学会、省级图工委）：10名；</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组织之星（图书馆)：120名；</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传播之星（学生社团、其他社会团体)：30名。</w:t>
      </w:r>
    </w:p>
    <w:p w:rsidR="00AD3571" w:rsidRPr="000A0E68" w:rsidRDefault="00832132" w:rsidP="00DC2809">
      <w:pPr>
        <w:spacing w:line="360" w:lineRule="auto"/>
        <w:ind w:firstLineChars="200" w:firstLine="480"/>
        <w:rPr>
          <w:rFonts w:ascii="仿宋_GB2312" w:eastAsia="仿宋_GB2312" w:hAnsi="黑体"/>
          <w:sz w:val="24"/>
        </w:rPr>
      </w:pPr>
      <w:r>
        <w:rPr>
          <w:rFonts w:ascii="仿宋_GB2312" w:eastAsia="仿宋_GB2312" w:hAnsi="黑体" w:hint="eastAsia"/>
          <w:sz w:val="24"/>
        </w:rPr>
        <w:t>7</w:t>
      </w:r>
      <w:r w:rsidR="00AD3571" w:rsidRPr="000A0E68">
        <w:rPr>
          <w:rFonts w:ascii="仿宋_GB2312" w:eastAsia="仿宋_GB2312" w:hAnsi="黑体" w:hint="eastAsia"/>
          <w:sz w:val="24"/>
        </w:rPr>
        <w:t>、联系方式</w:t>
      </w:r>
      <w:r>
        <w:rPr>
          <w:rFonts w:ascii="仿宋_GB2312" w:eastAsia="仿宋_GB2312" w:hAnsi="黑体" w:hint="eastAsia"/>
          <w:sz w:val="24"/>
        </w:rPr>
        <w:t>；</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联系人：</w:t>
      </w:r>
      <w:proofErr w:type="gramStart"/>
      <w:r w:rsidRPr="000A0E68">
        <w:rPr>
          <w:rFonts w:ascii="仿宋_GB2312" w:eastAsia="仿宋_GB2312" w:hint="eastAsia"/>
          <w:sz w:val="24"/>
        </w:rPr>
        <w:t>相老师</w:t>
      </w:r>
      <w:proofErr w:type="gramEnd"/>
      <w:r w:rsidRPr="000A0E68">
        <w:rPr>
          <w:rFonts w:ascii="仿宋_GB2312" w:eastAsia="仿宋_GB2312" w:hint="eastAsia"/>
          <w:sz w:val="24"/>
        </w:rPr>
        <w:t xml:space="preserve"> 13316258590</w:t>
      </w:r>
    </w:p>
    <w:p w:rsidR="00AD3571" w:rsidRPr="000A0E68" w:rsidRDefault="00AD3571" w:rsidP="00DC2809">
      <w:pPr>
        <w:spacing w:line="360" w:lineRule="auto"/>
        <w:ind w:firstLineChars="200" w:firstLine="480"/>
        <w:rPr>
          <w:rFonts w:ascii="仿宋_GB2312" w:eastAsia="仿宋_GB2312"/>
          <w:sz w:val="24"/>
        </w:rPr>
      </w:pPr>
      <w:r w:rsidRPr="000A0E68">
        <w:rPr>
          <w:rFonts w:ascii="仿宋_GB2312" w:eastAsia="仿宋_GB2312" w:hint="eastAsia"/>
          <w:sz w:val="24"/>
        </w:rPr>
        <w:t>活动组织单位沟通QQ群:693483004</w:t>
      </w:r>
    </w:p>
    <w:p w:rsidR="00710B39" w:rsidRDefault="00AD3571" w:rsidP="00710B39">
      <w:pPr>
        <w:spacing w:line="360" w:lineRule="auto"/>
        <w:ind w:firstLineChars="200" w:firstLine="480"/>
        <w:rPr>
          <w:rFonts w:ascii="仿宋_GB2312" w:eastAsia="仿宋_GB2312" w:hint="eastAsia"/>
          <w:sz w:val="24"/>
        </w:rPr>
      </w:pPr>
      <w:r w:rsidRPr="000A0E68">
        <w:rPr>
          <w:rFonts w:ascii="仿宋_GB2312" w:eastAsia="仿宋_GB2312" w:hint="eastAsia"/>
          <w:sz w:val="24"/>
        </w:rPr>
        <w:t>活动选手交流沟通QQ群:884971105</w:t>
      </w:r>
    </w:p>
    <w:p w:rsidR="004D7E9B" w:rsidRPr="00710B39" w:rsidRDefault="00CC1B4C" w:rsidP="00710B39">
      <w:pPr>
        <w:spacing w:line="360" w:lineRule="auto"/>
        <w:rPr>
          <w:rFonts w:ascii="仿宋_GB2312" w:eastAsia="仿宋_GB2312"/>
          <w:b/>
          <w:color w:val="000000" w:themeColor="text1"/>
          <w:sz w:val="24"/>
        </w:rPr>
      </w:pPr>
      <w:r w:rsidRPr="00710B39">
        <w:rPr>
          <w:rFonts w:ascii="仿宋_GB2312" w:eastAsia="仿宋_GB2312" w:hint="eastAsia"/>
          <w:b/>
          <w:color w:val="000000" w:themeColor="text1"/>
          <w:sz w:val="24"/>
        </w:rPr>
        <w:t>附件</w:t>
      </w:r>
      <w:r w:rsidR="00F514C2" w:rsidRPr="00710B39">
        <w:rPr>
          <w:rFonts w:ascii="仿宋_GB2312" w:eastAsia="仿宋_GB2312" w:hint="eastAsia"/>
          <w:b/>
          <w:color w:val="000000" w:themeColor="text1"/>
          <w:sz w:val="24"/>
        </w:rPr>
        <w:t>7</w:t>
      </w:r>
      <w:r w:rsidR="00832132" w:rsidRPr="00710B39">
        <w:rPr>
          <w:rFonts w:ascii="仿宋_GB2312" w:eastAsia="仿宋_GB2312" w:hint="eastAsia"/>
          <w:b/>
          <w:color w:val="000000" w:themeColor="text1"/>
          <w:sz w:val="24"/>
        </w:rPr>
        <w:t xml:space="preserve"> </w:t>
      </w:r>
      <w:r w:rsidR="007867C6" w:rsidRPr="00710B39">
        <w:rPr>
          <w:rFonts w:ascii="仿宋_GB2312" w:eastAsia="仿宋_GB2312" w:hint="eastAsia"/>
          <w:b/>
          <w:color w:val="000000" w:themeColor="text1"/>
          <w:sz w:val="24"/>
        </w:rPr>
        <w:t>万方读书月答题活动</w:t>
      </w:r>
    </w:p>
    <w:p w:rsidR="00CA009A" w:rsidRPr="004D7E9B" w:rsidRDefault="004D7E9B" w:rsidP="00710B39">
      <w:pPr>
        <w:pStyle w:val="a3"/>
        <w:spacing w:line="360" w:lineRule="auto"/>
        <w:ind w:left="-352" w:firstLineChars="400" w:firstLine="960"/>
        <w:jc w:val="both"/>
        <w:rPr>
          <w:rFonts w:ascii="仿宋_GB2312" w:eastAsia="仿宋_GB2312" w:cstheme="minorBidi"/>
          <w:kern w:val="2"/>
        </w:rPr>
      </w:pPr>
      <w:r w:rsidRPr="004D7E9B">
        <w:rPr>
          <w:rFonts w:ascii="仿宋_GB2312" w:eastAsia="仿宋_GB2312" w:cstheme="minorBidi" w:hint="eastAsia"/>
          <w:kern w:val="2"/>
        </w:rPr>
        <w:t>通过扫描二</w:t>
      </w:r>
      <w:proofErr w:type="gramStart"/>
      <w:r w:rsidRPr="004D7E9B">
        <w:rPr>
          <w:rFonts w:ascii="仿宋_GB2312" w:eastAsia="仿宋_GB2312" w:cstheme="minorBidi" w:hint="eastAsia"/>
          <w:kern w:val="2"/>
        </w:rPr>
        <w:t>维码进入</w:t>
      </w:r>
      <w:proofErr w:type="gramEnd"/>
      <w:r w:rsidRPr="004D7E9B">
        <w:rPr>
          <w:rFonts w:ascii="仿宋_GB2312" w:eastAsia="仿宋_GB2312" w:cstheme="minorBidi" w:hint="eastAsia"/>
          <w:kern w:val="2"/>
        </w:rPr>
        <w:t>5</w:t>
      </w:r>
      <w:r>
        <w:rPr>
          <w:rFonts w:ascii="仿宋_GB2312" w:eastAsia="仿宋_GB2312" w:cstheme="minorBidi" w:hint="eastAsia"/>
          <w:kern w:val="2"/>
        </w:rPr>
        <w:t>道题的答题平台，</w:t>
      </w:r>
      <w:proofErr w:type="gramStart"/>
      <w:r>
        <w:rPr>
          <w:rFonts w:ascii="仿宋_GB2312" w:eastAsia="仿宋_GB2312" w:cstheme="minorBidi" w:hint="eastAsia"/>
          <w:kern w:val="2"/>
        </w:rPr>
        <w:t>扫码答题</w:t>
      </w:r>
      <w:proofErr w:type="gramEnd"/>
      <w:r>
        <w:rPr>
          <w:rFonts w:ascii="仿宋_GB2312" w:eastAsia="仿宋_GB2312" w:cstheme="minorBidi" w:hint="eastAsia"/>
          <w:kern w:val="2"/>
        </w:rPr>
        <w:t>，</w:t>
      </w:r>
      <w:proofErr w:type="gramStart"/>
      <w:r>
        <w:rPr>
          <w:rFonts w:ascii="仿宋_GB2312" w:eastAsia="仿宋_GB2312" w:cstheme="minorBidi" w:hint="eastAsia"/>
          <w:kern w:val="2"/>
        </w:rPr>
        <w:t>即时出</w:t>
      </w:r>
      <w:proofErr w:type="gramEnd"/>
      <w:r>
        <w:rPr>
          <w:rFonts w:ascii="仿宋_GB2312" w:eastAsia="仿宋_GB2312" w:cstheme="minorBidi" w:hint="eastAsia"/>
          <w:kern w:val="2"/>
        </w:rPr>
        <w:t>分，满足要求即可</w:t>
      </w:r>
      <w:r w:rsidR="00B62282">
        <w:rPr>
          <w:rFonts w:ascii="仿宋_GB2312" w:eastAsia="仿宋_GB2312" w:cstheme="minorBidi" w:hint="eastAsia"/>
          <w:kern w:val="2"/>
        </w:rPr>
        <w:t>领取</w:t>
      </w:r>
      <w:r w:rsidRPr="004D7E9B">
        <w:rPr>
          <w:rFonts w:ascii="仿宋_GB2312" w:eastAsia="仿宋_GB2312" w:cstheme="minorBidi" w:hint="eastAsia"/>
          <w:kern w:val="2"/>
        </w:rPr>
        <w:t>纪念品。</w:t>
      </w:r>
    </w:p>
    <w:p w:rsidR="00CA009A" w:rsidRPr="00191760" w:rsidRDefault="00191760" w:rsidP="00DC2809">
      <w:pPr>
        <w:pStyle w:val="a3"/>
        <w:spacing w:line="360" w:lineRule="auto"/>
        <w:ind w:firstLineChars="200" w:firstLine="480"/>
        <w:rPr>
          <w:rFonts w:ascii="仿宋_GB2312" w:eastAsia="仿宋_GB2312" w:hAnsi="微软雅黑"/>
          <w:bCs/>
          <w:color w:val="000000" w:themeColor="text1"/>
          <w:kern w:val="2"/>
        </w:rPr>
      </w:pPr>
      <w:r>
        <w:rPr>
          <w:rFonts w:ascii="仿宋_GB2312" w:eastAsia="仿宋_GB2312" w:hAnsi="微软雅黑" w:hint="eastAsia"/>
          <w:bCs/>
          <w:color w:val="000000" w:themeColor="text1"/>
          <w:kern w:val="2"/>
        </w:rPr>
        <w:t>1、活动主题：</w:t>
      </w:r>
      <w:r w:rsidR="00CA009A" w:rsidRPr="00191760">
        <w:rPr>
          <w:rFonts w:ascii="仿宋_GB2312" w:eastAsia="仿宋_GB2312" w:hAnsi="黑体" w:cs="黑体" w:hint="eastAsia"/>
          <w:bCs/>
          <w:color w:val="000000" w:themeColor="text1"/>
          <w:kern w:val="2"/>
        </w:rPr>
        <w:t>万方读书月之检索知识小科普</w:t>
      </w:r>
    </w:p>
    <w:p w:rsidR="00DC2809" w:rsidRPr="004C206E" w:rsidRDefault="00F514C2" w:rsidP="00F514C2">
      <w:pPr>
        <w:pStyle w:val="a3"/>
        <w:spacing w:line="360" w:lineRule="auto"/>
        <w:ind w:firstLineChars="200" w:firstLine="480"/>
        <w:rPr>
          <w:rFonts w:ascii="仿宋_GB2312" w:eastAsia="仿宋_GB2312" w:hAnsi="微软雅黑"/>
          <w:bCs/>
          <w:color w:val="000000" w:themeColor="text1"/>
          <w:kern w:val="2"/>
        </w:rPr>
      </w:pPr>
      <w:r w:rsidRPr="000A0E68">
        <w:rPr>
          <w:rFonts w:hint="eastAsia"/>
          <w:noProof/>
        </w:rPr>
        <w:drawing>
          <wp:anchor distT="0" distB="0" distL="0" distR="0" simplePos="0" relativeHeight="251662336" behindDoc="0" locked="0" layoutInCell="1" allowOverlap="1" wp14:anchorId="4C70C9DB" wp14:editId="1DFCBD70">
            <wp:simplePos x="0" y="0"/>
            <wp:positionH relativeFrom="column">
              <wp:posOffset>2083113</wp:posOffset>
            </wp:positionH>
            <wp:positionV relativeFrom="paragraph">
              <wp:posOffset>470097</wp:posOffset>
            </wp:positionV>
            <wp:extent cx="1214650" cy="1214650"/>
            <wp:effectExtent l="0" t="0" r="508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650" cy="1214650"/>
                    </a:xfrm>
                    <a:prstGeom prst="rect">
                      <a:avLst/>
                    </a:prstGeom>
                  </pic:spPr>
                </pic:pic>
              </a:graphicData>
            </a:graphic>
            <wp14:sizeRelH relativeFrom="margin">
              <wp14:pctWidth>0</wp14:pctWidth>
            </wp14:sizeRelH>
            <wp14:sizeRelV relativeFrom="margin">
              <wp14:pctHeight>0</wp14:pctHeight>
            </wp14:sizeRelV>
          </wp:anchor>
        </w:drawing>
      </w:r>
      <w:r w:rsidR="00191760">
        <w:rPr>
          <w:rFonts w:ascii="仿宋_GB2312" w:eastAsia="仿宋_GB2312" w:hAnsi="微软雅黑" w:hint="eastAsia"/>
          <w:bCs/>
          <w:color w:val="000000" w:themeColor="text1"/>
          <w:kern w:val="2"/>
        </w:rPr>
        <w:t>2、参与方式：（1）</w:t>
      </w:r>
      <w:r w:rsidR="00AD3571" w:rsidRPr="00191760">
        <w:rPr>
          <w:rFonts w:ascii="仿宋_GB2312" w:eastAsia="仿宋_GB2312" w:hAnsi="微软雅黑" w:hint="eastAsia"/>
        </w:rPr>
        <w:t>扫描二</w:t>
      </w:r>
      <w:proofErr w:type="gramStart"/>
      <w:r w:rsidR="00AD3571" w:rsidRPr="00191760">
        <w:rPr>
          <w:rFonts w:ascii="仿宋_GB2312" w:eastAsia="仿宋_GB2312" w:hAnsi="微软雅黑" w:hint="eastAsia"/>
        </w:rPr>
        <w:t>维码或者</w:t>
      </w:r>
      <w:proofErr w:type="gramEnd"/>
      <w:r w:rsidR="00AD3571" w:rsidRPr="00191760">
        <w:rPr>
          <w:rFonts w:ascii="仿宋_GB2312" w:eastAsia="仿宋_GB2312" w:hAnsi="微软雅黑" w:hint="eastAsia"/>
        </w:rPr>
        <w:t>搜索微信号：</w:t>
      </w:r>
      <w:proofErr w:type="spellStart"/>
      <w:r w:rsidR="00AD3571" w:rsidRPr="00191760">
        <w:rPr>
          <w:rFonts w:ascii="仿宋_GB2312" w:eastAsia="仿宋_GB2312" w:hAnsi="微软雅黑" w:hint="eastAsia"/>
        </w:rPr>
        <w:t>wanfangdata</w:t>
      </w:r>
      <w:proofErr w:type="spellEnd"/>
      <w:r w:rsidR="00AD3571" w:rsidRPr="00191760">
        <w:rPr>
          <w:rFonts w:ascii="仿宋_GB2312" w:eastAsia="仿宋_GB2312" w:hAnsi="微软雅黑" w:hint="eastAsia"/>
        </w:rPr>
        <w:t>关注“万方数据”</w:t>
      </w:r>
      <w:proofErr w:type="gramStart"/>
      <w:r w:rsidR="00AD3571" w:rsidRPr="00191760">
        <w:rPr>
          <w:rFonts w:ascii="仿宋_GB2312" w:eastAsia="仿宋_GB2312" w:hAnsi="微软雅黑" w:hint="eastAsia"/>
        </w:rPr>
        <w:t>微信公众</w:t>
      </w:r>
      <w:proofErr w:type="gramEnd"/>
      <w:r w:rsidR="00AD3571" w:rsidRPr="00191760">
        <w:rPr>
          <w:rFonts w:ascii="仿宋_GB2312" w:eastAsia="仿宋_GB2312" w:hAnsi="微软雅黑" w:hint="eastAsia"/>
        </w:rPr>
        <w:t>平台。</w:t>
      </w:r>
    </w:p>
    <w:p w:rsidR="004C206E" w:rsidRDefault="004C206E" w:rsidP="004C206E">
      <w:pPr>
        <w:widowControl/>
        <w:jc w:val="left"/>
        <w:rPr>
          <w:rFonts w:ascii="仿宋_GB2312" w:eastAsia="仿宋_GB2312" w:hAnsi="微软雅黑"/>
          <w:sz w:val="24"/>
        </w:rPr>
      </w:pPr>
    </w:p>
    <w:p w:rsidR="008A6A98" w:rsidRDefault="008A6A98" w:rsidP="004C206E">
      <w:pPr>
        <w:widowControl/>
        <w:jc w:val="left"/>
        <w:rPr>
          <w:rFonts w:ascii="仿宋_GB2312" w:eastAsia="仿宋_GB2312" w:hAnsi="微软雅黑"/>
          <w:sz w:val="24"/>
        </w:rPr>
      </w:pPr>
    </w:p>
    <w:p w:rsidR="008A6A98" w:rsidRDefault="008A6A98" w:rsidP="004C206E">
      <w:pPr>
        <w:widowControl/>
        <w:jc w:val="left"/>
        <w:rPr>
          <w:rFonts w:ascii="仿宋_GB2312" w:eastAsia="仿宋_GB2312" w:hAnsi="微软雅黑"/>
          <w:sz w:val="24"/>
        </w:rPr>
      </w:pPr>
    </w:p>
    <w:p w:rsidR="008A6A98" w:rsidRDefault="008A6A98" w:rsidP="004C206E">
      <w:pPr>
        <w:widowControl/>
        <w:jc w:val="left"/>
        <w:rPr>
          <w:rFonts w:ascii="仿宋_GB2312" w:eastAsia="仿宋_GB2312" w:hAnsi="微软雅黑"/>
          <w:sz w:val="24"/>
        </w:rPr>
      </w:pPr>
    </w:p>
    <w:p w:rsidR="008A6A98" w:rsidRDefault="008A6A98" w:rsidP="004C206E">
      <w:pPr>
        <w:widowControl/>
        <w:jc w:val="left"/>
        <w:rPr>
          <w:rFonts w:ascii="仿宋_GB2312" w:eastAsia="仿宋_GB2312" w:hAnsi="微软雅黑"/>
          <w:sz w:val="24"/>
        </w:rPr>
      </w:pPr>
    </w:p>
    <w:p w:rsidR="008A6A98" w:rsidRDefault="008A6A98" w:rsidP="004C206E">
      <w:pPr>
        <w:widowControl/>
        <w:jc w:val="left"/>
        <w:rPr>
          <w:rFonts w:ascii="仿宋_GB2312" w:eastAsia="仿宋_GB2312" w:hAnsi="微软雅黑"/>
          <w:sz w:val="24"/>
        </w:rPr>
      </w:pPr>
    </w:p>
    <w:p w:rsidR="00334ABF" w:rsidRPr="004C206E" w:rsidRDefault="00191760" w:rsidP="004C206E">
      <w:pPr>
        <w:widowControl/>
        <w:jc w:val="left"/>
        <w:rPr>
          <w:rFonts w:ascii="宋体" w:eastAsia="宋体" w:hAnsi="宋体" w:cs="宋体"/>
          <w:kern w:val="0"/>
          <w:sz w:val="24"/>
        </w:rPr>
      </w:pPr>
      <w:r>
        <w:rPr>
          <w:rFonts w:ascii="仿宋_GB2312" w:eastAsia="仿宋_GB2312" w:hAnsi="微软雅黑" w:hint="eastAsia"/>
          <w:b/>
        </w:rPr>
        <w:t xml:space="preserve">               </w:t>
      </w:r>
      <w:r w:rsidR="004C206E">
        <w:rPr>
          <w:rFonts w:ascii="仿宋_GB2312" w:eastAsia="仿宋_GB2312" w:hAnsi="微软雅黑" w:hint="eastAsia"/>
          <w:b/>
        </w:rPr>
        <w:t xml:space="preserve">            </w:t>
      </w:r>
      <w:r w:rsidRPr="00191760">
        <w:rPr>
          <w:rFonts w:ascii="仿宋_GB2312" w:eastAsia="仿宋_GB2312" w:hAnsi="微软雅黑" w:hint="eastAsia"/>
          <w:sz w:val="24"/>
        </w:rPr>
        <w:t>“万方数据”</w:t>
      </w:r>
      <w:proofErr w:type="gramStart"/>
      <w:r w:rsidRPr="00191760">
        <w:rPr>
          <w:rFonts w:ascii="仿宋_GB2312" w:eastAsia="仿宋_GB2312" w:hAnsi="微软雅黑" w:hint="eastAsia"/>
          <w:sz w:val="24"/>
        </w:rPr>
        <w:t>微信公众</w:t>
      </w:r>
      <w:proofErr w:type="gramEnd"/>
      <w:r w:rsidRPr="00191760">
        <w:rPr>
          <w:rFonts w:ascii="仿宋_GB2312" w:eastAsia="仿宋_GB2312" w:hAnsi="微软雅黑" w:hint="eastAsia"/>
          <w:sz w:val="24"/>
        </w:rPr>
        <w:t>平台</w:t>
      </w:r>
    </w:p>
    <w:p w:rsidR="00AD3571" w:rsidRDefault="00191760" w:rsidP="00DC2809">
      <w:pPr>
        <w:pStyle w:val="a8"/>
        <w:spacing w:line="360" w:lineRule="auto"/>
        <w:ind w:firstLine="480"/>
        <w:rPr>
          <w:rFonts w:ascii="仿宋_GB2312" w:eastAsia="仿宋_GB2312" w:hAnsi="微软雅黑"/>
          <w:sz w:val="24"/>
        </w:rPr>
      </w:pPr>
      <w:r>
        <w:rPr>
          <w:rFonts w:ascii="仿宋_GB2312" w:eastAsia="仿宋_GB2312" w:hAnsi="微软雅黑" w:hint="eastAsia"/>
          <w:sz w:val="24"/>
        </w:rPr>
        <w:lastRenderedPageBreak/>
        <w:t>（2）</w:t>
      </w:r>
      <w:r w:rsidR="00AD3571" w:rsidRPr="000A0E68">
        <w:rPr>
          <w:rFonts w:ascii="仿宋_GB2312" w:eastAsia="仿宋_GB2312" w:hAnsi="微软雅黑" w:hint="eastAsia"/>
          <w:sz w:val="24"/>
        </w:rPr>
        <w:t>发送“写论文找万方”，即可获得答题专用链接。</w:t>
      </w:r>
    </w:p>
    <w:p w:rsidR="008A6A98" w:rsidRPr="000A0E68" w:rsidRDefault="008A6A98" w:rsidP="00DC2809">
      <w:pPr>
        <w:pStyle w:val="a8"/>
        <w:spacing w:line="360" w:lineRule="auto"/>
        <w:ind w:firstLine="480"/>
        <w:rPr>
          <w:rFonts w:ascii="仿宋_GB2312" w:eastAsia="仿宋_GB2312" w:hAnsi="微软雅黑"/>
          <w:sz w:val="24"/>
        </w:rPr>
      </w:pPr>
    </w:p>
    <w:p w:rsidR="00AD3571" w:rsidRPr="00F514C2" w:rsidRDefault="00CA009A" w:rsidP="00F514C2">
      <w:pPr>
        <w:spacing w:line="360" w:lineRule="auto"/>
        <w:rPr>
          <w:rFonts w:ascii="仿宋_GB2312" w:eastAsia="仿宋_GB2312" w:hAnsi="微软雅黑"/>
          <w:sz w:val="24"/>
        </w:rPr>
      </w:pPr>
      <w:r w:rsidRPr="000A0E68">
        <w:rPr>
          <w:rFonts w:hint="eastAsia"/>
          <w:noProof/>
        </w:rPr>
        <w:drawing>
          <wp:anchor distT="0" distB="0" distL="114300" distR="114300" simplePos="0" relativeHeight="251661312" behindDoc="0" locked="0" layoutInCell="1" allowOverlap="1" wp14:anchorId="51E179EC" wp14:editId="520F429A">
            <wp:simplePos x="0" y="0"/>
            <wp:positionH relativeFrom="column">
              <wp:posOffset>1716206</wp:posOffset>
            </wp:positionH>
            <wp:positionV relativeFrom="paragraph">
              <wp:posOffset>139094</wp:posOffset>
            </wp:positionV>
            <wp:extent cx="2053988" cy="1958454"/>
            <wp:effectExtent l="0" t="0" r="3810" b="381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2" cstate="print">
                      <a:extLst>
                        <a:ext uri="{28A0092B-C50C-407E-A947-70E740481C1C}">
                          <a14:useLocalDpi xmlns:a14="http://schemas.microsoft.com/office/drawing/2010/main" val="0"/>
                        </a:ext>
                      </a:extLst>
                    </a:blip>
                    <a:srcRect b="32598"/>
                    <a:stretch>
                      <a:fillRect/>
                    </a:stretch>
                  </pic:blipFill>
                  <pic:spPr>
                    <a:xfrm>
                      <a:off x="0" y="0"/>
                      <a:ext cx="2053590" cy="1958075"/>
                    </a:xfrm>
                    <a:prstGeom prst="rect">
                      <a:avLst/>
                    </a:prstGeom>
                    <a:noFill/>
                    <a:ln>
                      <a:noFill/>
                    </a:ln>
                  </pic:spPr>
                </pic:pic>
              </a:graphicData>
            </a:graphic>
            <wp14:sizeRelV relativeFrom="margin">
              <wp14:pctHeight>0</wp14:pctHeight>
            </wp14:sizeRelV>
          </wp:anchor>
        </w:drawing>
      </w:r>
    </w:p>
    <w:p w:rsidR="00AD3571" w:rsidRPr="008A6A98" w:rsidRDefault="00AD3571" w:rsidP="008A6A98">
      <w:pPr>
        <w:spacing w:line="360" w:lineRule="auto"/>
        <w:rPr>
          <w:rFonts w:ascii="仿宋_GB2312" w:eastAsia="仿宋_GB2312" w:hAnsi="微软雅黑"/>
          <w:sz w:val="24"/>
        </w:rPr>
      </w:pPr>
    </w:p>
    <w:p w:rsidR="00AD3571" w:rsidRPr="000A0E68" w:rsidRDefault="00AD3571" w:rsidP="00DC2809">
      <w:pPr>
        <w:pStyle w:val="a8"/>
        <w:spacing w:line="360" w:lineRule="auto"/>
        <w:ind w:left="360" w:firstLineChars="0" w:firstLine="0"/>
        <w:rPr>
          <w:rFonts w:ascii="仿宋_GB2312" w:eastAsia="仿宋_GB2312" w:hAnsi="微软雅黑"/>
          <w:sz w:val="24"/>
        </w:rPr>
      </w:pPr>
    </w:p>
    <w:p w:rsidR="00AD3571" w:rsidRPr="000A0E68" w:rsidRDefault="00AD3571" w:rsidP="00DC2809">
      <w:pPr>
        <w:pStyle w:val="a8"/>
        <w:spacing w:line="360" w:lineRule="auto"/>
        <w:ind w:left="360" w:firstLineChars="0" w:firstLine="0"/>
        <w:rPr>
          <w:rFonts w:ascii="仿宋_GB2312" w:eastAsia="仿宋_GB2312" w:hAnsi="微软雅黑"/>
          <w:sz w:val="24"/>
        </w:rPr>
      </w:pPr>
    </w:p>
    <w:p w:rsidR="00AD3571" w:rsidRPr="000A0E68" w:rsidRDefault="00AD3571" w:rsidP="00DC2809">
      <w:pPr>
        <w:pStyle w:val="a8"/>
        <w:spacing w:line="360" w:lineRule="auto"/>
        <w:ind w:left="360" w:firstLineChars="0" w:firstLine="0"/>
        <w:rPr>
          <w:rFonts w:ascii="仿宋_GB2312" w:eastAsia="仿宋_GB2312" w:hAnsi="微软雅黑"/>
          <w:sz w:val="24"/>
        </w:rPr>
      </w:pPr>
    </w:p>
    <w:p w:rsidR="00CA009A" w:rsidRPr="000A0E68" w:rsidRDefault="00CA009A" w:rsidP="00DC2809">
      <w:pPr>
        <w:pStyle w:val="a8"/>
        <w:spacing w:line="360" w:lineRule="auto"/>
        <w:ind w:firstLineChars="0" w:firstLine="0"/>
        <w:rPr>
          <w:rFonts w:ascii="仿宋_GB2312" w:eastAsia="仿宋_GB2312" w:hAnsi="微软雅黑"/>
          <w:sz w:val="24"/>
        </w:rPr>
      </w:pPr>
    </w:p>
    <w:p w:rsidR="008A6A98" w:rsidRDefault="008A6A98" w:rsidP="00C62948">
      <w:pPr>
        <w:spacing w:line="360" w:lineRule="auto"/>
        <w:ind w:firstLineChars="200" w:firstLine="480"/>
        <w:rPr>
          <w:rFonts w:ascii="仿宋_GB2312" w:eastAsia="仿宋_GB2312" w:hAnsi="微软雅黑"/>
          <w:sz w:val="24"/>
        </w:rPr>
      </w:pPr>
    </w:p>
    <w:p w:rsidR="00832132" w:rsidRPr="00C62948" w:rsidRDefault="00191760" w:rsidP="00C62948">
      <w:pPr>
        <w:spacing w:line="360" w:lineRule="auto"/>
        <w:ind w:firstLineChars="200" w:firstLine="480"/>
        <w:rPr>
          <w:rFonts w:ascii="仿宋_GB2312" w:eastAsia="仿宋_GB2312" w:hAnsi="微软雅黑"/>
          <w:sz w:val="24"/>
        </w:rPr>
      </w:pPr>
      <w:r w:rsidRPr="00C62948">
        <w:rPr>
          <w:rFonts w:ascii="仿宋_GB2312" w:eastAsia="仿宋_GB2312" w:hAnsi="微软雅黑" w:hint="eastAsia"/>
          <w:sz w:val="24"/>
        </w:rPr>
        <w:t>（3）</w:t>
      </w:r>
      <w:r w:rsidR="00AD3571" w:rsidRPr="00C62948">
        <w:rPr>
          <w:rFonts w:ascii="仿宋_GB2312" w:eastAsia="仿宋_GB2312" w:hAnsi="微软雅黑" w:hint="eastAsia"/>
          <w:sz w:val="24"/>
        </w:rPr>
        <w:t>点击链接进入，填写个人信息开始答题，答完后提交即可。</w:t>
      </w:r>
    </w:p>
    <w:p w:rsidR="00876F20" w:rsidRPr="00832132" w:rsidRDefault="00CC1B4C" w:rsidP="00DC2809">
      <w:pPr>
        <w:spacing w:line="360" w:lineRule="auto"/>
        <w:rPr>
          <w:rFonts w:ascii="仿宋_GB2312" w:eastAsia="仿宋_GB2312"/>
          <w:b/>
          <w:color w:val="000000" w:themeColor="text1"/>
          <w:sz w:val="24"/>
        </w:rPr>
      </w:pPr>
      <w:r w:rsidRPr="00832132">
        <w:rPr>
          <w:rFonts w:ascii="仿宋_GB2312" w:eastAsia="仿宋_GB2312" w:hint="eastAsia"/>
          <w:b/>
          <w:color w:val="000000" w:themeColor="text1"/>
          <w:sz w:val="24"/>
        </w:rPr>
        <w:t>附件</w:t>
      </w:r>
      <w:r w:rsidR="00F514C2">
        <w:rPr>
          <w:rFonts w:ascii="仿宋_GB2312" w:eastAsia="仿宋_GB2312" w:hint="eastAsia"/>
          <w:b/>
          <w:color w:val="000000" w:themeColor="text1"/>
          <w:sz w:val="24"/>
        </w:rPr>
        <w:t>8</w:t>
      </w:r>
      <w:r w:rsidR="00832132" w:rsidRPr="00832132">
        <w:rPr>
          <w:rFonts w:ascii="仿宋_GB2312" w:eastAsia="仿宋_GB2312" w:hint="eastAsia"/>
          <w:b/>
          <w:color w:val="000000" w:themeColor="text1"/>
          <w:sz w:val="24"/>
        </w:rPr>
        <w:t xml:space="preserve"> </w:t>
      </w:r>
      <w:r w:rsidR="007867C6" w:rsidRPr="00832132">
        <w:rPr>
          <w:rFonts w:ascii="仿宋_GB2312" w:eastAsia="仿宋_GB2312" w:hint="eastAsia"/>
          <w:b/>
          <w:color w:val="000000" w:themeColor="text1"/>
          <w:sz w:val="24"/>
        </w:rPr>
        <w:t>第二届古诗词竞赛</w:t>
      </w:r>
    </w:p>
    <w:p w:rsidR="000A0E68" w:rsidRPr="000A0E68" w:rsidRDefault="000A0E68" w:rsidP="00DC2809">
      <w:pPr>
        <w:pStyle w:val="a3"/>
        <w:spacing w:line="360" w:lineRule="auto"/>
        <w:ind w:firstLineChars="200" w:firstLine="480"/>
        <w:jc w:val="both"/>
        <w:rPr>
          <w:rFonts w:ascii="仿宋_GB2312" w:eastAsia="仿宋_GB2312"/>
          <w:kern w:val="2"/>
        </w:rPr>
      </w:pPr>
      <w:r w:rsidRPr="000A0E68">
        <w:rPr>
          <w:rFonts w:ascii="仿宋_GB2312" w:eastAsia="仿宋_GB2312" w:hint="eastAsia"/>
          <w:kern w:val="2"/>
        </w:rPr>
        <w:t>１、主题：为营造书香校园，提高同学们对于诗歌的领悟力，更好地感受古诗词中的人生美学，图书馆决定举办网上古诗词竞赛，以诗会友，在线PK，激发同学们对诗词的兴趣，让诗词文化在学校师生中更好的传承发扬。</w:t>
      </w:r>
    </w:p>
    <w:p w:rsidR="000A0E68" w:rsidRPr="000A0E68" w:rsidRDefault="000A0E68" w:rsidP="00DC2809">
      <w:pPr>
        <w:pStyle w:val="a3"/>
        <w:spacing w:line="360" w:lineRule="auto"/>
        <w:ind w:firstLineChars="200" w:firstLine="480"/>
        <w:jc w:val="both"/>
        <w:rPr>
          <w:rFonts w:ascii="仿宋_GB2312" w:eastAsia="仿宋_GB2312"/>
          <w:kern w:val="2"/>
        </w:rPr>
      </w:pPr>
      <w:r w:rsidRPr="000A0E68">
        <w:rPr>
          <w:rFonts w:ascii="仿宋_GB2312" w:eastAsia="仿宋_GB2312" w:hint="eastAsia"/>
          <w:kern w:val="2"/>
        </w:rPr>
        <w:t>２、比赛形式：</w:t>
      </w:r>
      <w:r w:rsidR="00832132">
        <w:rPr>
          <w:rFonts w:ascii="仿宋_GB2312" w:eastAsia="仿宋_GB2312" w:hint="eastAsia"/>
          <w:kern w:val="2"/>
        </w:rPr>
        <w:t xml:space="preserve"> </w:t>
      </w:r>
      <w:r w:rsidRPr="000A0E68">
        <w:rPr>
          <w:rFonts w:ascii="仿宋_GB2312" w:eastAsia="仿宋_GB2312" w:hint="eastAsia"/>
          <w:kern w:val="2"/>
        </w:rPr>
        <w:t>登陆指定网址，填写参赛者信息，然后在线答题；答题时间30分钟 。</w:t>
      </w:r>
    </w:p>
    <w:p w:rsidR="000A0E68" w:rsidRPr="000A0E68" w:rsidRDefault="000A0E68" w:rsidP="00DC2809">
      <w:pPr>
        <w:pStyle w:val="a3"/>
        <w:spacing w:line="360" w:lineRule="auto"/>
        <w:ind w:firstLineChars="200" w:firstLine="480"/>
        <w:jc w:val="both"/>
        <w:rPr>
          <w:rFonts w:ascii="仿宋_GB2312" w:eastAsia="仿宋_GB2312"/>
          <w:kern w:val="2"/>
        </w:rPr>
      </w:pPr>
      <w:r w:rsidRPr="000A0E68">
        <w:rPr>
          <w:rFonts w:ascii="仿宋_GB2312" w:eastAsia="仿宋_GB2312" w:hint="eastAsia"/>
          <w:kern w:val="2"/>
        </w:rPr>
        <w:t>３、比赛内容：比赛诗词范围为附录中的50首（见附录），题目将涉及作者生平、诗词主题、诗词情感、诗词时代背景、诗词</w:t>
      </w:r>
      <w:proofErr w:type="gramStart"/>
      <w:r w:rsidRPr="000A0E68">
        <w:rPr>
          <w:rFonts w:ascii="仿宋_GB2312" w:eastAsia="仿宋_GB2312" w:hint="eastAsia"/>
          <w:kern w:val="2"/>
        </w:rPr>
        <w:t>填句等</w:t>
      </w:r>
      <w:proofErr w:type="gramEnd"/>
      <w:r w:rsidRPr="000A0E68">
        <w:rPr>
          <w:rFonts w:ascii="仿宋_GB2312" w:eastAsia="仿宋_GB2312" w:hint="eastAsia"/>
          <w:kern w:val="2"/>
        </w:rPr>
        <w:t>方面。参赛者随机完成题库中的50题，题目类型为单选题和判断题。满分100分。</w:t>
      </w:r>
    </w:p>
    <w:p w:rsidR="000A0E68" w:rsidRPr="000A0E68" w:rsidRDefault="000A0E68" w:rsidP="00DC2809">
      <w:pPr>
        <w:pStyle w:val="a3"/>
        <w:spacing w:line="360" w:lineRule="auto"/>
        <w:ind w:firstLineChars="200" w:firstLine="480"/>
        <w:jc w:val="both"/>
        <w:rPr>
          <w:rFonts w:ascii="仿宋_GB2312" w:eastAsia="仿宋_GB2312"/>
          <w:kern w:val="2"/>
        </w:rPr>
      </w:pPr>
      <w:r w:rsidRPr="000A0E68">
        <w:rPr>
          <w:rFonts w:ascii="仿宋_GB2312" w:eastAsia="仿宋_GB2312" w:hint="eastAsia"/>
          <w:kern w:val="2"/>
        </w:rPr>
        <w:t>４、比赛时间：</w:t>
      </w:r>
      <w:r w:rsidR="008709B8" w:rsidRPr="008709B8">
        <w:rPr>
          <w:rFonts w:ascii="仿宋_GB2312" w:eastAsia="仿宋_GB2312" w:hint="eastAsia"/>
          <w:kern w:val="2"/>
        </w:rPr>
        <w:t>4月23至5月25日</w:t>
      </w:r>
      <w:r w:rsidRPr="000A0E68">
        <w:rPr>
          <w:rFonts w:ascii="仿宋_GB2312" w:eastAsia="仿宋_GB2312" w:hint="eastAsia"/>
          <w:kern w:val="2"/>
        </w:rPr>
        <w:t>。开赛日48小时内，任何时间均可参与答题。</w:t>
      </w:r>
    </w:p>
    <w:p w:rsidR="000A0E68" w:rsidRPr="000A0E68" w:rsidRDefault="000A0E68" w:rsidP="00DC2809">
      <w:pPr>
        <w:pStyle w:val="a3"/>
        <w:spacing w:line="360" w:lineRule="auto"/>
        <w:ind w:firstLineChars="200" w:firstLine="480"/>
        <w:jc w:val="both"/>
        <w:rPr>
          <w:rFonts w:ascii="仿宋_GB2312" w:eastAsia="仿宋_GB2312"/>
          <w:kern w:val="2"/>
        </w:rPr>
      </w:pPr>
      <w:r w:rsidRPr="000A0E68">
        <w:rPr>
          <w:rFonts w:ascii="仿宋_GB2312" w:eastAsia="仿宋_GB2312" w:hint="eastAsia"/>
          <w:kern w:val="2"/>
        </w:rPr>
        <w:t>５、参赛方法</w:t>
      </w:r>
      <w:r w:rsidR="008709B8">
        <w:rPr>
          <w:rFonts w:ascii="仿宋_GB2312" w:eastAsia="仿宋_GB2312" w:hint="eastAsia"/>
          <w:kern w:val="2"/>
        </w:rPr>
        <w:t>：</w:t>
      </w:r>
    </w:p>
    <w:p w:rsidR="000A0E68" w:rsidRPr="000A0E68" w:rsidRDefault="000A0E68" w:rsidP="00DC2809">
      <w:pPr>
        <w:pStyle w:val="a3"/>
        <w:spacing w:line="360" w:lineRule="auto"/>
        <w:ind w:firstLineChars="150" w:firstLine="360"/>
        <w:jc w:val="both"/>
        <w:rPr>
          <w:rFonts w:ascii="仿宋_GB2312" w:eastAsia="仿宋_GB2312"/>
          <w:kern w:val="2"/>
        </w:rPr>
      </w:pPr>
      <w:r w:rsidRPr="000A0E68">
        <w:rPr>
          <w:rFonts w:ascii="仿宋_GB2312" w:eastAsia="仿宋_GB2312" w:hint="eastAsia"/>
          <w:kern w:val="2"/>
        </w:rPr>
        <w:t>（1）手机或平板扫描</w:t>
      </w:r>
      <w:proofErr w:type="gramStart"/>
      <w:r w:rsidRPr="000A0E68">
        <w:rPr>
          <w:rFonts w:ascii="仿宋_GB2312" w:eastAsia="仿宋_GB2312" w:hint="eastAsia"/>
          <w:kern w:val="2"/>
        </w:rPr>
        <w:t>二维码直接</w:t>
      </w:r>
      <w:proofErr w:type="gramEnd"/>
      <w:r w:rsidRPr="000A0E68">
        <w:rPr>
          <w:rFonts w:ascii="仿宋_GB2312" w:eastAsia="仿宋_GB2312" w:hint="eastAsia"/>
          <w:kern w:val="2"/>
        </w:rPr>
        <w:t>参赛；</w:t>
      </w:r>
    </w:p>
    <w:p w:rsidR="000A0E68" w:rsidRPr="008709B8" w:rsidRDefault="000A0E68" w:rsidP="00DC2809">
      <w:pPr>
        <w:spacing w:line="360" w:lineRule="auto"/>
        <w:ind w:firstLineChars="150" w:firstLine="360"/>
        <w:rPr>
          <w:rFonts w:ascii="仿宋_GB2312" w:eastAsia="仿宋_GB2312" w:cs="Times New Roman"/>
          <w:sz w:val="24"/>
        </w:rPr>
      </w:pPr>
      <w:r w:rsidRPr="000A0E68">
        <w:rPr>
          <w:rFonts w:ascii="仿宋_GB2312" w:eastAsia="仿宋_GB2312" w:cs="Times New Roman" w:hint="eastAsia"/>
          <w:sz w:val="24"/>
        </w:rPr>
        <w:t>（2）</w:t>
      </w:r>
      <w:r w:rsidR="008709B8" w:rsidRPr="008709B8">
        <w:rPr>
          <w:rFonts w:ascii="仿宋_GB2312" w:eastAsia="仿宋_GB2312" w:cs="Times New Roman" w:hint="eastAsia"/>
          <w:sz w:val="24"/>
        </w:rPr>
        <w:t>比赛入口的二</w:t>
      </w:r>
      <w:proofErr w:type="gramStart"/>
      <w:r w:rsidR="008709B8" w:rsidRPr="008709B8">
        <w:rPr>
          <w:rFonts w:ascii="仿宋_GB2312" w:eastAsia="仿宋_GB2312" w:cs="Times New Roman" w:hint="eastAsia"/>
          <w:sz w:val="24"/>
        </w:rPr>
        <w:t>维码将</w:t>
      </w:r>
      <w:proofErr w:type="gramEnd"/>
      <w:r w:rsidR="008709B8" w:rsidRPr="008709B8">
        <w:rPr>
          <w:rFonts w:ascii="仿宋_GB2312" w:eastAsia="仿宋_GB2312" w:cs="Times New Roman" w:hint="eastAsia"/>
          <w:sz w:val="24"/>
        </w:rPr>
        <w:t>于开赛前一天同时在图书馆大厅海报、图书馆网站、图书馆</w:t>
      </w:r>
      <w:proofErr w:type="gramStart"/>
      <w:r w:rsidR="008709B8" w:rsidRPr="008709B8">
        <w:rPr>
          <w:rFonts w:ascii="仿宋_GB2312" w:eastAsia="仿宋_GB2312" w:cs="Times New Roman" w:hint="eastAsia"/>
          <w:sz w:val="24"/>
        </w:rPr>
        <w:t>微信公众</w:t>
      </w:r>
      <w:proofErr w:type="gramEnd"/>
      <w:r w:rsidR="008709B8" w:rsidRPr="008709B8">
        <w:rPr>
          <w:rFonts w:ascii="仿宋_GB2312" w:eastAsia="仿宋_GB2312" w:cs="Times New Roman" w:hint="eastAsia"/>
          <w:sz w:val="24"/>
        </w:rPr>
        <w:t>平台发布。</w:t>
      </w:r>
    </w:p>
    <w:p w:rsidR="000A0E68" w:rsidRPr="000A0E68" w:rsidRDefault="000A0E68" w:rsidP="00DC2809">
      <w:pPr>
        <w:pStyle w:val="a3"/>
        <w:spacing w:line="360" w:lineRule="auto"/>
        <w:ind w:firstLineChars="200" w:firstLine="480"/>
        <w:jc w:val="both"/>
        <w:rPr>
          <w:rFonts w:ascii="仿宋_GB2312" w:eastAsia="仿宋_GB2312"/>
          <w:kern w:val="2"/>
        </w:rPr>
      </w:pPr>
      <w:r w:rsidRPr="000A0E68">
        <w:rPr>
          <w:rFonts w:ascii="仿宋_GB2312" w:eastAsia="仿宋_GB2312" w:hint="eastAsia"/>
          <w:kern w:val="2"/>
        </w:rPr>
        <w:t>６、活动奖项：</w:t>
      </w:r>
    </w:p>
    <w:p w:rsidR="008709B8" w:rsidRPr="008709B8" w:rsidRDefault="008709B8" w:rsidP="00DC2809">
      <w:pPr>
        <w:spacing w:line="360" w:lineRule="auto"/>
        <w:ind w:firstLineChars="200" w:firstLine="480"/>
        <w:rPr>
          <w:rFonts w:ascii="仿宋_GB2312" w:eastAsia="仿宋_GB2312" w:cs="Times New Roman"/>
          <w:sz w:val="24"/>
        </w:rPr>
      </w:pPr>
      <w:r w:rsidRPr="008709B8">
        <w:rPr>
          <w:rFonts w:ascii="仿宋_GB2312" w:eastAsia="仿宋_GB2312" w:cs="Times New Roman" w:hint="eastAsia"/>
          <w:sz w:val="24"/>
        </w:rPr>
        <w:t>一等奖1名；二等奖2名；三等奖3名；优秀奖15</w:t>
      </w:r>
      <w:r>
        <w:rPr>
          <w:rFonts w:ascii="仿宋_GB2312" w:eastAsia="仿宋_GB2312" w:cs="Times New Roman" w:hint="eastAsia"/>
          <w:sz w:val="24"/>
        </w:rPr>
        <w:t>人，</w:t>
      </w:r>
      <w:r w:rsidRPr="008709B8">
        <w:rPr>
          <w:rFonts w:ascii="仿宋_GB2312" w:eastAsia="仿宋_GB2312" w:cs="Times New Roman" w:hint="eastAsia"/>
          <w:sz w:val="24"/>
        </w:rPr>
        <w:t>颁发精美奖品和证书，颁奖时间另行通知。</w:t>
      </w:r>
    </w:p>
    <w:p w:rsidR="000A0E68" w:rsidRPr="000A0E68" w:rsidRDefault="000A0E68" w:rsidP="00DC2809">
      <w:pPr>
        <w:pStyle w:val="a3"/>
        <w:spacing w:line="360" w:lineRule="auto"/>
        <w:ind w:firstLineChars="200" w:firstLine="480"/>
        <w:jc w:val="both"/>
        <w:rPr>
          <w:rFonts w:ascii="仿宋_GB2312" w:eastAsia="仿宋_GB2312"/>
          <w:kern w:val="2"/>
        </w:rPr>
      </w:pPr>
      <w:r w:rsidRPr="000A0E68">
        <w:rPr>
          <w:rFonts w:ascii="仿宋_GB2312" w:eastAsia="仿宋_GB2312" w:hint="eastAsia"/>
          <w:kern w:val="2"/>
        </w:rPr>
        <w:t>７、其他事项：</w:t>
      </w:r>
    </w:p>
    <w:p w:rsidR="000A0E68" w:rsidRPr="000A0E68" w:rsidRDefault="000A0E68" w:rsidP="00DC2809">
      <w:pPr>
        <w:spacing w:line="360" w:lineRule="auto"/>
        <w:ind w:firstLineChars="150" w:firstLine="360"/>
        <w:rPr>
          <w:rFonts w:ascii="仿宋_GB2312" w:eastAsia="仿宋_GB2312" w:cs="Times New Roman"/>
          <w:sz w:val="24"/>
        </w:rPr>
      </w:pPr>
      <w:r w:rsidRPr="000A0E68">
        <w:rPr>
          <w:rFonts w:ascii="仿宋_GB2312" w:eastAsia="仿宋_GB2312" w:cs="Times New Roman" w:hint="eastAsia"/>
          <w:sz w:val="24"/>
        </w:rPr>
        <w:lastRenderedPageBreak/>
        <w:t>（1）</w:t>
      </w:r>
      <w:r w:rsidR="008709B8" w:rsidRPr="008709B8">
        <w:rPr>
          <w:rFonts w:ascii="仿宋_GB2312" w:eastAsia="仿宋_GB2312" w:cs="Times New Roman" w:hint="eastAsia"/>
          <w:sz w:val="24"/>
        </w:rPr>
        <w:t>比赛活动由图书馆组织，安徽书虫信息科技有限公司协办。</w:t>
      </w:r>
      <w:r w:rsidRPr="000A0E68">
        <w:rPr>
          <w:rFonts w:ascii="仿宋_GB2312" w:eastAsia="仿宋_GB2312" w:cs="Times New Roman" w:hint="eastAsia"/>
          <w:sz w:val="24"/>
        </w:rPr>
        <w:t>活动期间关于赛程、内容等问题可以电话咨询图书馆老师，联系人吴老师,电话：3932696</w:t>
      </w:r>
      <w:r w:rsidR="00DC2809">
        <w:rPr>
          <w:rFonts w:ascii="仿宋_GB2312" w:eastAsia="仿宋_GB2312" w:cs="Times New Roman" w:hint="eastAsia"/>
          <w:sz w:val="24"/>
        </w:rPr>
        <w:t>。</w:t>
      </w:r>
      <w:r w:rsidRPr="000A0E68">
        <w:rPr>
          <w:rFonts w:ascii="仿宋_GB2312" w:eastAsia="仿宋_GB2312" w:cs="Times New Roman" w:hint="eastAsia"/>
          <w:sz w:val="24"/>
        </w:rPr>
        <w:t xml:space="preserve"> </w:t>
      </w:r>
    </w:p>
    <w:p w:rsidR="000A0E68" w:rsidRPr="00DC2809" w:rsidRDefault="000A0E68" w:rsidP="00DC2809">
      <w:pPr>
        <w:pStyle w:val="a3"/>
        <w:spacing w:line="360" w:lineRule="auto"/>
        <w:ind w:firstLineChars="150" w:firstLine="360"/>
        <w:jc w:val="both"/>
        <w:rPr>
          <w:rFonts w:ascii="仿宋_GB2312" w:eastAsia="仿宋_GB2312"/>
          <w:kern w:val="2"/>
        </w:rPr>
      </w:pPr>
      <w:r w:rsidRPr="000A0E68">
        <w:rPr>
          <w:rFonts w:ascii="仿宋_GB2312" w:eastAsia="仿宋_GB2312" w:hint="eastAsia"/>
          <w:kern w:val="2"/>
        </w:rPr>
        <w:t>（2）比赛成绩以“得分+用时+参与时间”由系统自行评定。</w:t>
      </w:r>
    </w:p>
    <w:p w:rsidR="008709B8" w:rsidRPr="00AA4E0D" w:rsidRDefault="008709B8" w:rsidP="00DC2809">
      <w:pPr>
        <w:spacing w:line="360" w:lineRule="auto"/>
        <w:rPr>
          <w:rFonts w:ascii="黑体" w:eastAsia="黑体" w:hAnsi="黑体"/>
          <w:szCs w:val="21"/>
        </w:rPr>
      </w:pPr>
      <w:r w:rsidRPr="00AA4E0D">
        <w:rPr>
          <w:rFonts w:ascii="黑体" w:eastAsia="黑体" w:hAnsi="黑体" w:hint="eastAsia"/>
          <w:szCs w:val="21"/>
        </w:rPr>
        <w:t>附录：50首古诗词目录</w:t>
      </w:r>
      <w:r>
        <w:rPr>
          <w:rFonts w:ascii="黑体" w:eastAsia="黑体" w:hAnsi="黑体" w:hint="eastAsia"/>
          <w:szCs w:val="21"/>
        </w:rPr>
        <w:t>：</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《月下独酌》作者：李白</w:t>
      </w:r>
      <w:r w:rsidR="00DC2809">
        <w:rPr>
          <w:rFonts w:ascii="黑体" w:eastAsia="黑体" w:hAnsi="黑体" w:hint="eastAsia"/>
          <w:szCs w:val="21"/>
        </w:rPr>
        <w:t xml:space="preserve">                           </w:t>
      </w:r>
      <w:r w:rsidR="00DC2809" w:rsidRPr="00AA4E0D">
        <w:rPr>
          <w:rFonts w:ascii="黑体" w:eastAsia="黑体" w:hAnsi="黑体" w:hint="eastAsia"/>
          <w:szCs w:val="21"/>
        </w:rPr>
        <w:t>《望岳》作者：杜甫</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《送别》作者：王维</w:t>
      </w:r>
      <w:r w:rsidR="00DC2809">
        <w:rPr>
          <w:rFonts w:ascii="黑体" w:eastAsia="黑体" w:hAnsi="黑体" w:hint="eastAsia"/>
          <w:szCs w:val="21"/>
        </w:rPr>
        <w:t xml:space="preserve">                                </w:t>
      </w:r>
      <w:r w:rsidR="00DC2809" w:rsidRPr="00AA4E0D">
        <w:rPr>
          <w:rFonts w:ascii="黑体" w:eastAsia="黑体" w:hAnsi="黑体" w:hint="eastAsia"/>
          <w:szCs w:val="21"/>
        </w:rPr>
        <w:t>《佳人》作者：杜甫</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《赠卫八处士》作者：杜甫</w:t>
      </w:r>
      <w:r w:rsidR="00DC2809">
        <w:rPr>
          <w:rFonts w:ascii="黑体" w:eastAsia="黑体" w:hAnsi="黑体" w:hint="eastAsia"/>
          <w:szCs w:val="21"/>
        </w:rPr>
        <w:t xml:space="preserve">                        </w:t>
      </w:r>
      <w:r w:rsidR="00DC2809" w:rsidRPr="00AA4E0D">
        <w:rPr>
          <w:rFonts w:ascii="黑体" w:eastAsia="黑体" w:hAnsi="黑体" w:hint="eastAsia"/>
          <w:szCs w:val="21"/>
        </w:rPr>
        <w:t>《子夜秋歌》作者：李白</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《梦李白·其二》作者：杜甫</w:t>
      </w:r>
      <w:r w:rsidR="00DC2809">
        <w:rPr>
          <w:rFonts w:ascii="黑体" w:eastAsia="黑体" w:hAnsi="黑体" w:hint="eastAsia"/>
          <w:szCs w:val="21"/>
        </w:rPr>
        <w:t xml:space="preserve">             </w:t>
      </w:r>
      <w:r w:rsidR="00DC2809" w:rsidRPr="00AA4E0D">
        <w:rPr>
          <w:rFonts w:ascii="黑体" w:eastAsia="黑体" w:hAnsi="黑体" w:hint="eastAsia"/>
          <w:szCs w:val="21"/>
        </w:rPr>
        <w:t>《初发扬子寄元大校书》作者：韦应物</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《寄全椒山中道士》作者：韦应物</w:t>
      </w:r>
      <w:r w:rsidR="00DC2809">
        <w:rPr>
          <w:rFonts w:ascii="黑体" w:eastAsia="黑体" w:hAnsi="黑体" w:hint="eastAsia"/>
          <w:szCs w:val="21"/>
        </w:rPr>
        <w:t xml:space="preserve">            </w:t>
      </w:r>
      <w:r w:rsidR="00DC2809" w:rsidRPr="00AA4E0D">
        <w:rPr>
          <w:rFonts w:ascii="黑体" w:eastAsia="黑体" w:hAnsi="黑体" w:hint="eastAsia"/>
          <w:szCs w:val="21"/>
        </w:rPr>
        <w:t>《塞下曲·其一》作者：王昌龄</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《长干行》作者：李白</w:t>
      </w:r>
      <w:r w:rsidR="00DC2809">
        <w:rPr>
          <w:rFonts w:ascii="黑体" w:eastAsia="黑体" w:hAnsi="黑体" w:hint="eastAsia"/>
          <w:szCs w:val="21"/>
        </w:rPr>
        <w:t xml:space="preserve">                    </w:t>
      </w:r>
      <w:r w:rsidR="00DC2809" w:rsidRPr="00AA4E0D">
        <w:rPr>
          <w:rFonts w:ascii="黑体" w:eastAsia="黑体" w:hAnsi="黑体" w:hint="eastAsia"/>
          <w:szCs w:val="21"/>
        </w:rPr>
        <w:t>《庐山谣寄卢侍御虚舟》作者：李白</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《渔翁》作者：柳宗元</w:t>
      </w:r>
      <w:r w:rsidR="00DC2809">
        <w:rPr>
          <w:rFonts w:ascii="黑体" w:eastAsia="黑体" w:hAnsi="黑体" w:hint="eastAsia"/>
          <w:szCs w:val="21"/>
        </w:rPr>
        <w:t xml:space="preserve">                  </w:t>
      </w:r>
      <w:r w:rsidR="00DC2809" w:rsidRPr="00AA4E0D">
        <w:rPr>
          <w:rFonts w:ascii="黑体" w:eastAsia="黑体" w:hAnsi="黑体" w:hint="eastAsia"/>
          <w:szCs w:val="21"/>
        </w:rPr>
        <w:t>《宣州谢朓楼饯别校书叔云》作者：李白</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《白雪歌送武判官归京》作者：岑参</w:t>
      </w:r>
      <w:r w:rsidR="00DC2809">
        <w:rPr>
          <w:rFonts w:ascii="黑体" w:eastAsia="黑体" w:hAnsi="黑体" w:hint="eastAsia"/>
          <w:szCs w:val="21"/>
        </w:rPr>
        <w:t xml:space="preserve">          </w:t>
      </w:r>
      <w:r w:rsidR="00DC2809" w:rsidRPr="00AA4E0D">
        <w:rPr>
          <w:rFonts w:ascii="黑体" w:eastAsia="黑体" w:hAnsi="黑体" w:hint="eastAsia"/>
          <w:szCs w:val="21"/>
        </w:rPr>
        <w:t>《丹青引赠曹霸将军》作者：杜甫</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《琵琶行·并序》作者：白居易  </w:t>
      </w:r>
      <w:r w:rsidRPr="00AA4E0D">
        <w:rPr>
          <w:rFonts w:ascii="黑体" w:eastAsia="黑体" w:hAnsi="黑体" w:cs="MingLiU_HKSCS" w:hint="eastAsia"/>
          <w:szCs w:val="21"/>
        </w:rPr>
        <w:t></w:t>
      </w:r>
      <w:r w:rsidR="00DC2809">
        <w:rPr>
          <w:rFonts w:ascii="黑体" w:eastAsia="黑体" w:hAnsi="黑体" w:cs="MingLiU_HKSCS" w:hint="eastAsia"/>
          <w:szCs w:val="21"/>
        </w:rPr>
        <w:t xml:space="preserve">              </w:t>
      </w:r>
      <w:r w:rsidR="00DC2809" w:rsidRPr="00AA4E0D">
        <w:rPr>
          <w:rFonts w:ascii="黑体" w:eastAsia="黑体" w:hAnsi="黑体" w:hint="eastAsia"/>
          <w:szCs w:val="21"/>
        </w:rPr>
        <w:t>《古从军行》作者：李颀</w:t>
      </w:r>
      <w:r w:rsidR="00DC2809">
        <w:rPr>
          <w:rFonts w:ascii="黑体" w:eastAsia="黑体" w:hAnsi="黑体" w:hint="eastAsia"/>
          <w:szCs w:val="21"/>
        </w:rPr>
        <w:t xml:space="preserve"> </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《行路难》作者：李白 </w:t>
      </w:r>
      <w:r w:rsidR="00DC2809">
        <w:rPr>
          <w:rFonts w:ascii="黑体" w:eastAsia="黑体" w:hAnsi="黑体" w:hint="eastAsia"/>
          <w:szCs w:val="21"/>
        </w:rPr>
        <w:t xml:space="preserve">                      </w:t>
      </w:r>
      <w:r w:rsidR="00DC2809" w:rsidRPr="00AA4E0D">
        <w:rPr>
          <w:rFonts w:ascii="黑体" w:eastAsia="黑体" w:hAnsi="黑体" w:hint="eastAsia"/>
          <w:szCs w:val="21"/>
        </w:rPr>
        <w:t>《洛阳女儿行》作者：王维</w:t>
      </w:r>
      <w:r w:rsidR="00DC2809">
        <w:rPr>
          <w:rFonts w:ascii="黑体" w:eastAsia="黑体" w:hAnsi="黑体" w:hint="eastAsia"/>
          <w:szCs w:val="21"/>
        </w:rPr>
        <w:t xml:space="preserve"> </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《鹿柴》作者：王维 </w:t>
      </w:r>
      <w:r w:rsidR="00DC2809">
        <w:rPr>
          <w:rFonts w:ascii="黑体" w:eastAsia="黑体" w:hAnsi="黑体" w:hint="eastAsia"/>
          <w:szCs w:val="21"/>
        </w:rPr>
        <w:t xml:space="preserve">                            </w:t>
      </w:r>
      <w:r w:rsidR="00DC2809" w:rsidRPr="00AA4E0D">
        <w:rPr>
          <w:rFonts w:ascii="黑体" w:eastAsia="黑体" w:hAnsi="黑体" w:hint="eastAsia"/>
          <w:szCs w:val="21"/>
        </w:rPr>
        <w:t>《相思》作者：王维</w:t>
      </w:r>
      <w:r w:rsidR="00DC2809">
        <w:rPr>
          <w:rFonts w:ascii="黑体" w:eastAsia="黑体" w:hAnsi="黑体" w:hint="eastAsia"/>
          <w:szCs w:val="21"/>
        </w:rPr>
        <w:t xml:space="preserve"> </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《将进酒》作者：李白 </w:t>
      </w:r>
      <w:r w:rsidR="00DC2809">
        <w:rPr>
          <w:rFonts w:ascii="黑体" w:eastAsia="黑体" w:hAnsi="黑体" w:hint="eastAsia"/>
          <w:szCs w:val="21"/>
        </w:rPr>
        <w:t xml:space="preserve">                           </w:t>
      </w:r>
      <w:r w:rsidR="00DC2809" w:rsidRPr="00AA4E0D">
        <w:rPr>
          <w:rFonts w:ascii="黑体" w:eastAsia="黑体" w:hAnsi="黑体" w:hint="eastAsia"/>
          <w:szCs w:val="21"/>
        </w:rPr>
        <w:t>《杂诗》作者：王维</w:t>
      </w:r>
      <w:r w:rsidR="00DC2809">
        <w:rPr>
          <w:rFonts w:ascii="黑体" w:eastAsia="黑体" w:hAnsi="黑体" w:hint="eastAsia"/>
          <w:szCs w:val="21"/>
        </w:rPr>
        <w:t xml:space="preserve"> </w:t>
      </w:r>
    </w:p>
    <w:p w:rsidR="00DC2809" w:rsidRPr="00AA4E0D" w:rsidRDefault="008709B8" w:rsidP="00DC2809">
      <w:pPr>
        <w:spacing w:line="360" w:lineRule="auto"/>
        <w:rPr>
          <w:rFonts w:ascii="黑体" w:eastAsia="黑体" w:hAnsi="黑体"/>
          <w:szCs w:val="21"/>
        </w:rPr>
      </w:pPr>
      <w:r w:rsidRPr="00AA4E0D">
        <w:rPr>
          <w:rFonts w:ascii="黑体" w:eastAsia="黑体" w:hAnsi="黑体" w:hint="eastAsia"/>
          <w:szCs w:val="21"/>
        </w:rPr>
        <w:t xml:space="preserve">《送别》作者：王维 </w:t>
      </w:r>
      <w:r w:rsidR="00DC2809">
        <w:rPr>
          <w:rFonts w:ascii="黑体" w:eastAsia="黑体" w:hAnsi="黑体" w:hint="eastAsia"/>
          <w:szCs w:val="21"/>
        </w:rPr>
        <w:t xml:space="preserve">                         </w:t>
      </w:r>
      <w:r w:rsidR="00DC2809" w:rsidRPr="00AA4E0D">
        <w:rPr>
          <w:rFonts w:ascii="黑体" w:eastAsia="黑体" w:hAnsi="黑体" w:hint="eastAsia"/>
          <w:szCs w:val="21"/>
        </w:rPr>
        <w:t xml:space="preserve">《宿建德江》作者：孟浩然 </w:t>
      </w:r>
    </w:p>
    <w:p w:rsidR="00DC2809" w:rsidRPr="00AA4E0D" w:rsidRDefault="008709B8" w:rsidP="00DC2809">
      <w:pPr>
        <w:spacing w:line="360" w:lineRule="auto"/>
        <w:rPr>
          <w:rFonts w:ascii="黑体" w:eastAsia="黑体" w:hAnsi="黑体"/>
          <w:szCs w:val="21"/>
        </w:rPr>
      </w:pPr>
      <w:r w:rsidRPr="00AA4E0D">
        <w:rPr>
          <w:rFonts w:ascii="黑体" w:eastAsia="黑体" w:hAnsi="黑体" w:hint="eastAsia"/>
          <w:szCs w:val="21"/>
        </w:rPr>
        <w:t xml:space="preserve">《怨情》作者：李白 </w:t>
      </w:r>
      <w:r w:rsidR="00DC2809">
        <w:rPr>
          <w:rFonts w:ascii="黑体" w:eastAsia="黑体" w:hAnsi="黑体" w:hint="eastAsia"/>
          <w:szCs w:val="21"/>
        </w:rPr>
        <w:t xml:space="preserve">                        </w:t>
      </w:r>
      <w:r w:rsidR="00DC2809" w:rsidRPr="00AA4E0D">
        <w:rPr>
          <w:rFonts w:ascii="黑体" w:eastAsia="黑体" w:hAnsi="黑体" w:hint="eastAsia"/>
          <w:szCs w:val="21"/>
        </w:rPr>
        <w:t xml:space="preserve">《秋夜寄邱员外》作者：韦应物 </w:t>
      </w:r>
    </w:p>
    <w:p w:rsidR="00DC2809" w:rsidRPr="00AA4E0D" w:rsidRDefault="008709B8" w:rsidP="00DC2809">
      <w:pPr>
        <w:spacing w:line="360" w:lineRule="auto"/>
        <w:rPr>
          <w:rFonts w:ascii="黑体" w:eastAsia="黑体" w:hAnsi="黑体"/>
          <w:szCs w:val="21"/>
        </w:rPr>
      </w:pPr>
      <w:r w:rsidRPr="00AA4E0D">
        <w:rPr>
          <w:rFonts w:ascii="黑体" w:eastAsia="黑体" w:hAnsi="黑体" w:hint="eastAsia"/>
          <w:szCs w:val="21"/>
        </w:rPr>
        <w:t xml:space="preserve">《新嫁娘》作者：王建 </w:t>
      </w:r>
      <w:r w:rsidR="00DC2809">
        <w:rPr>
          <w:rFonts w:ascii="黑体" w:eastAsia="黑体" w:hAnsi="黑体" w:hint="eastAsia"/>
          <w:szCs w:val="21"/>
        </w:rPr>
        <w:t xml:space="preserve">                         </w:t>
      </w:r>
      <w:r w:rsidR="00DC2809" w:rsidRPr="00AA4E0D">
        <w:rPr>
          <w:rFonts w:ascii="黑体" w:eastAsia="黑体" w:hAnsi="黑体" w:hint="eastAsia"/>
          <w:szCs w:val="21"/>
        </w:rPr>
        <w:t>《行宫》作者：元</w:t>
      </w:r>
      <w:proofErr w:type="gramStart"/>
      <w:r w:rsidR="00DC2809" w:rsidRPr="00AA4E0D">
        <w:rPr>
          <w:rFonts w:ascii="黑体" w:eastAsia="黑体" w:hAnsi="黑体" w:hint="eastAsia"/>
          <w:szCs w:val="21"/>
        </w:rPr>
        <w:t>稹</w:t>
      </w:r>
      <w:proofErr w:type="gramEnd"/>
      <w:r w:rsidR="00DC2809" w:rsidRPr="00AA4E0D">
        <w:rPr>
          <w:rFonts w:ascii="黑体" w:eastAsia="黑体" w:hAnsi="黑体" w:hint="eastAsia"/>
          <w:szCs w:val="21"/>
        </w:rPr>
        <w:t xml:space="preserve"> </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《问刘十九》作者：白居易</w:t>
      </w:r>
      <w:r w:rsidR="00DC2809">
        <w:rPr>
          <w:rFonts w:ascii="黑体" w:eastAsia="黑体" w:hAnsi="黑体" w:hint="eastAsia"/>
          <w:szCs w:val="21"/>
        </w:rPr>
        <w:t xml:space="preserve">   </w:t>
      </w:r>
      <w:r w:rsidRPr="00AA4E0D">
        <w:rPr>
          <w:rFonts w:ascii="黑体" w:eastAsia="黑体" w:hAnsi="黑体" w:hint="eastAsia"/>
          <w:szCs w:val="21"/>
        </w:rPr>
        <w:t xml:space="preserve"> </w:t>
      </w:r>
      <w:r w:rsidR="00DC2809">
        <w:rPr>
          <w:rFonts w:ascii="黑体" w:eastAsia="黑体" w:hAnsi="黑体" w:hint="eastAsia"/>
          <w:szCs w:val="21"/>
        </w:rPr>
        <w:t xml:space="preserve">                 </w:t>
      </w:r>
      <w:r w:rsidR="00DC2809" w:rsidRPr="00AA4E0D">
        <w:rPr>
          <w:rFonts w:ascii="黑体" w:eastAsia="黑体" w:hAnsi="黑体" w:hint="eastAsia"/>
          <w:szCs w:val="21"/>
        </w:rPr>
        <w:t>《登乐游原》作者：李商隐</w:t>
      </w:r>
      <w:r w:rsidR="00DC2809">
        <w:rPr>
          <w:rFonts w:ascii="黑体" w:eastAsia="黑体" w:hAnsi="黑体" w:hint="eastAsia"/>
          <w:szCs w:val="21"/>
        </w:rPr>
        <w:t xml:space="preserve"> </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《渡汉江》作者：李频 </w:t>
      </w:r>
      <w:r w:rsidR="00DC2809">
        <w:rPr>
          <w:rFonts w:ascii="黑体" w:eastAsia="黑体" w:hAnsi="黑体" w:hint="eastAsia"/>
          <w:szCs w:val="21"/>
        </w:rPr>
        <w:t xml:space="preserve">                      </w:t>
      </w:r>
      <w:r w:rsidR="00DC2809" w:rsidRPr="00AA4E0D">
        <w:rPr>
          <w:rFonts w:ascii="黑体" w:eastAsia="黑体" w:hAnsi="黑体" w:hint="eastAsia"/>
          <w:szCs w:val="21"/>
        </w:rPr>
        <w:t>《九月九日忆山东兄弟》作者：王维</w:t>
      </w:r>
      <w:r w:rsidR="00DC2809">
        <w:rPr>
          <w:rFonts w:ascii="黑体" w:eastAsia="黑体" w:hAnsi="黑体" w:hint="eastAsia"/>
          <w:szCs w:val="21"/>
        </w:rPr>
        <w:t xml:space="preserve"> </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《芙蓉楼送辛渐》作者：王昌龄 </w:t>
      </w:r>
      <w:r w:rsidR="00DC2809">
        <w:rPr>
          <w:rFonts w:ascii="黑体" w:eastAsia="黑体" w:hAnsi="黑体" w:hint="eastAsia"/>
          <w:szCs w:val="21"/>
        </w:rPr>
        <w:t xml:space="preserve">                   </w:t>
      </w:r>
      <w:r w:rsidR="00DC2809" w:rsidRPr="00AA4E0D">
        <w:rPr>
          <w:rFonts w:ascii="黑体" w:eastAsia="黑体" w:hAnsi="黑体" w:hint="eastAsia"/>
          <w:szCs w:val="21"/>
        </w:rPr>
        <w:t>《闺怨》作者：王昌龄</w:t>
      </w:r>
      <w:r w:rsidR="00DC2809">
        <w:rPr>
          <w:rFonts w:ascii="黑体" w:eastAsia="黑体" w:hAnsi="黑体" w:hint="eastAsia"/>
          <w:szCs w:val="21"/>
        </w:rPr>
        <w:t xml:space="preserve"> </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《凉州词》作者：王翰 </w:t>
      </w:r>
      <w:r w:rsidR="00DC2809">
        <w:rPr>
          <w:rFonts w:ascii="黑体" w:eastAsia="黑体" w:hAnsi="黑体" w:hint="eastAsia"/>
          <w:szCs w:val="21"/>
        </w:rPr>
        <w:t xml:space="preserve">                    </w:t>
      </w:r>
      <w:r w:rsidR="00DC2809" w:rsidRPr="00AA4E0D">
        <w:rPr>
          <w:rFonts w:ascii="黑体" w:eastAsia="黑体" w:hAnsi="黑体" w:hint="eastAsia"/>
          <w:szCs w:val="21"/>
        </w:rPr>
        <w:t>《黄鹤楼之送孟浩然之广陵》作者：李白</w:t>
      </w:r>
      <w:r w:rsidR="00DC2809">
        <w:rPr>
          <w:rFonts w:ascii="黑体" w:eastAsia="黑体" w:hAnsi="黑体" w:hint="eastAsia"/>
          <w:szCs w:val="21"/>
        </w:rPr>
        <w:t xml:space="preserve"> </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《逢入京使》作者：岑参 </w:t>
      </w:r>
      <w:r w:rsidR="00DC2809">
        <w:rPr>
          <w:rFonts w:ascii="黑体" w:eastAsia="黑体" w:hAnsi="黑体" w:hint="eastAsia"/>
          <w:szCs w:val="21"/>
        </w:rPr>
        <w:t xml:space="preserve">                   </w:t>
      </w:r>
      <w:r w:rsidR="00F84BC2">
        <w:rPr>
          <w:rFonts w:ascii="黑体" w:eastAsia="黑体" w:hAnsi="黑体" w:hint="eastAsia"/>
          <w:szCs w:val="21"/>
        </w:rPr>
        <w:t xml:space="preserve">    </w:t>
      </w:r>
      <w:r w:rsidR="00DC2809" w:rsidRPr="00AA4E0D">
        <w:rPr>
          <w:rFonts w:ascii="黑体" w:eastAsia="黑体" w:hAnsi="黑体" w:hint="eastAsia"/>
          <w:szCs w:val="21"/>
        </w:rPr>
        <w:t>《江南逢李龟年》作者：杜甫</w:t>
      </w:r>
      <w:r w:rsidR="00DC2809">
        <w:rPr>
          <w:rFonts w:ascii="黑体" w:eastAsia="黑体" w:hAnsi="黑体" w:hint="eastAsia"/>
          <w:szCs w:val="21"/>
        </w:rPr>
        <w:t xml:space="preserve"> </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《滁州西涧》作者：韦应物 </w:t>
      </w:r>
      <w:r w:rsidR="00DC2809">
        <w:rPr>
          <w:rFonts w:ascii="黑体" w:eastAsia="黑体" w:hAnsi="黑体" w:hint="eastAsia"/>
          <w:szCs w:val="21"/>
        </w:rPr>
        <w:t xml:space="preserve">                     </w:t>
      </w:r>
      <w:r w:rsidR="00F84BC2">
        <w:rPr>
          <w:rFonts w:ascii="黑体" w:eastAsia="黑体" w:hAnsi="黑体" w:hint="eastAsia"/>
          <w:szCs w:val="21"/>
        </w:rPr>
        <w:t xml:space="preserve">  </w:t>
      </w:r>
      <w:r w:rsidR="00DC2809" w:rsidRPr="00AA4E0D">
        <w:rPr>
          <w:rFonts w:ascii="黑体" w:eastAsia="黑体" w:hAnsi="黑体" w:hint="eastAsia"/>
          <w:szCs w:val="21"/>
        </w:rPr>
        <w:t>《枫桥夜泊》作者：张继</w:t>
      </w:r>
      <w:r w:rsidR="00DC2809">
        <w:rPr>
          <w:rFonts w:ascii="黑体" w:eastAsia="黑体" w:hAnsi="黑体" w:hint="eastAsia"/>
          <w:szCs w:val="21"/>
        </w:rPr>
        <w:t xml:space="preserve"> </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《寒食》作者：韩翎 </w:t>
      </w:r>
      <w:r w:rsidR="00DC2809">
        <w:rPr>
          <w:rFonts w:ascii="黑体" w:eastAsia="黑体" w:hAnsi="黑体" w:hint="eastAsia"/>
          <w:szCs w:val="21"/>
        </w:rPr>
        <w:t xml:space="preserve">                           </w:t>
      </w:r>
      <w:r w:rsidR="00F84BC2">
        <w:rPr>
          <w:rFonts w:ascii="黑体" w:eastAsia="黑体" w:hAnsi="黑体" w:hint="eastAsia"/>
          <w:szCs w:val="21"/>
        </w:rPr>
        <w:t xml:space="preserve">   </w:t>
      </w:r>
      <w:r w:rsidR="00DC2809">
        <w:rPr>
          <w:rFonts w:ascii="黑体" w:eastAsia="黑体" w:hAnsi="黑体" w:hint="eastAsia"/>
          <w:szCs w:val="21"/>
        </w:rPr>
        <w:t xml:space="preserve"> </w:t>
      </w:r>
      <w:r w:rsidR="00DC2809" w:rsidRPr="00AA4E0D">
        <w:rPr>
          <w:rFonts w:ascii="黑体" w:eastAsia="黑体" w:hAnsi="黑体" w:hint="eastAsia"/>
          <w:szCs w:val="21"/>
        </w:rPr>
        <w:t>《月夜》作者：刘方平</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《乌衣巷》作者：刘禹锡 </w:t>
      </w:r>
      <w:r w:rsidR="00DC2809">
        <w:rPr>
          <w:rFonts w:ascii="黑体" w:eastAsia="黑体" w:hAnsi="黑体" w:hint="eastAsia"/>
          <w:szCs w:val="21"/>
        </w:rPr>
        <w:t xml:space="preserve">                       </w:t>
      </w:r>
      <w:r w:rsidR="00F84BC2">
        <w:rPr>
          <w:rFonts w:ascii="黑体" w:eastAsia="黑体" w:hAnsi="黑体" w:hint="eastAsia"/>
          <w:szCs w:val="21"/>
        </w:rPr>
        <w:t xml:space="preserve">   </w:t>
      </w:r>
      <w:r w:rsidR="00DC2809" w:rsidRPr="00AA4E0D">
        <w:rPr>
          <w:rFonts w:ascii="黑体" w:eastAsia="黑体" w:hAnsi="黑体" w:hint="eastAsia"/>
          <w:szCs w:val="21"/>
        </w:rPr>
        <w:t>《题金陵渡》作者：张祜</w:t>
      </w:r>
      <w:r w:rsidR="00DC2809">
        <w:rPr>
          <w:rFonts w:ascii="黑体" w:eastAsia="黑体" w:hAnsi="黑体" w:hint="eastAsia"/>
          <w:szCs w:val="21"/>
        </w:rPr>
        <w:t xml:space="preserve"> </w:t>
      </w:r>
    </w:p>
    <w:p w:rsidR="008709B8"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《瑶瑟怨》作者：温庭筠 </w:t>
      </w:r>
      <w:r w:rsidR="00DC2809">
        <w:rPr>
          <w:rFonts w:ascii="黑体" w:eastAsia="黑体" w:hAnsi="黑体" w:hint="eastAsia"/>
          <w:szCs w:val="21"/>
        </w:rPr>
        <w:t xml:space="preserve">  </w:t>
      </w:r>
      <w:r w:rsidR="00F84BC2">
        <w:rPr>
          <w:rFonts w:ascii="黑体" w:eastAsia="黑体" w:hAnsi="黑体" w:hint="eastAsia"/>
          <w:szCs w:val="21"/>
        </w:rPr>
        <w:t xml:space="preserve">                     </w:t>
      </w:r>
      <w:r w:rsidR="00DC2809" w:rsidRPr="00AA4E0D">
        <w:rPr>
          <w:rFonts w:ascii="黑体" w:eastAsia="黑体" w:hAnsi="黑体" w:hint="eastAsia"/>
          <w:szCs w:val="21"/>
        </w:rPr>
        <w:t>《闺意献张水部》作者：朱庆余</w:t>
      </w:r>
      <w:r w:rsidR="00DC2809">
        <w:rPr>
          <w:rFonts w:ascii="黑体" w:eastAsia="黑体" w:hAnsi="黑体" w:hint="eastAsia"/>
          <w:szCs w:val="21"/>
        </w:rPr>
        <w:t xml:space="preserve"> </w:t>
      </w:r>
    </w:p>
    <w:p w:rsidR="00832132" w:rsidRPr="00DC2809" w:rsidRDefault="008709B8" w:rsidP="00DC2809">
      <w:pPr>
        <w:spacing w:line="360" w:lineRule="auto"/>
        <w:rPr>
          <w:rFonts w:ascii="黑体" w:eastAsia="黑体" w:hAnsi="黑体"/>
          <w:szCs w:val="21"/>
        </w:rPr>
      </w:pPr>
      <w:r w:rsidRPr="00AA4E0D">
        <w:rPr>
          <w:rFonts w:ascii="黑体" w:eastAsia="黑体" w:hAnsi="黑体" w:hint="eastAsia"/>
          <w:szCs w:val="21"/>
        </w:rPr>
        <w:t xml:space="preserve">《赤壁》作者：杜牧 </w:t>
      </w:r>
      <w:r w:rsidR="00DC2809">
        <w:rPr>
          <w:rFonts w:ascii="黑体" w:eastAsia="黑体" w:hAnsi="黑体" w:hint="eastAsia"/>
          <w:szCs w:val="21"/>
        </w:rPr>
        <w:t xml:space="preserve">                               </w:t>
      </w:r>
      <w:r w:rsidR="00DC2809" w:rsidRPr="00AA4E0D">
        <w:rPr>
          <w:rFonts w:ascii="黑体" w:eastAsia="黑体" w:hAnsi="黑体" w:hint="eastAsia"/>
          <w:szCs w:val="21"/>
        </w:rPr>
        <w:t xml:space="preserve">《泊秦淮》作者：杜牧 </w:t>
      </w:r>
    </w:p>
    <w:p w:rsidR="00876F20" w:rsidRPr="00232CD2" w:rsidRDefault="00CC1B4C" w:rsidP="00DC2809">
      <w:pPr>
        <w:spacing w:line="360" w:lineRule="auto"/>
        <w:rPr>
          <w:rFonts w:ascii="仿宋_GB2312" w:eastAsia="仿宋_GB2312"/>
          <w:b/>
          <w:color w:val="000000" w:themeColor="text1"/>
          <w:sz w:val="24"/>
        </w:rPr>
      </w:pPr>
      <w:r w:rsidRPr="00232CD2">
        <w:rPr>
          <w:rFonts w:ascii="仿宋_GB2312" w:eastAsia="仿宋_GB2312" w:hint="eastAsia"/>
          <w:b/>
          <w:color w:val="000000" w:themeColor="text1"/>
          <w:sz w:val="24"/>
        </w:rPr>
        <w:lastRenderedPageBreak/>
        <w:t>附件</w:t>
      </w:r>
      <w:r w:rsidR="00F514C2">
        <w:rPr>
          <w:rFonts w:ascii="仿宋_GB2312" w:eastAsia="仿宋_GB2312" w:hint="eastAsia"/>
          <w:b/>
          <w:color w:val="000000" w:themeColor="text1"/>
          <w:sz w:val="24"/>
        </w:rPr>
        <w:t>9</w:t>
      </w:r>
      <w:r w:rsidR="00832132" w:rsidRPr="00232CD2">
        <w:rPr>
          <w:rFonts w:ascii="仿宋_GB2312" w:eastAsia="仿宋_GB2312" w:hint="eastAsia"/>
          <w:b/>
          <w:color w:val="000000" w:themeColor="text1"/>
          <w:sz w:val="24"/>
        </w:rPr>
        <w:t xml:space="preserve"> </w:t>
      </w:r>
      <w:r w:rsidR="007867C6" w:rsidRPr="00232CD2">
        <w:rPr>
          <w:rFonts w:ascii="仿宋_GB2312" w:eastAsia="仿宋_GB2312" w:hint="eastAsia"/>
          <w:b/>
          <w:color w:val="000000" w:themeColor="text1"/>
          <w:sz w:val="24"/>
        </w:rPr>
        <w:t>馆藏数字资源推介活动</w:t>
      </w:r>
    </w:p>
    <w:p w:rsidR="00832132" w:rsidRPr="00A92225" w:rsidRDefault="000A0E68" w:rsidP="00A92225">
      <w:pPr>
        <w:spacing w:line="360" w:lineRule="auto"/>
        <w:ind w:firstLineChars="200" w:firstLine="480"/>
        <w:rPr>
          <w:rFonts w:ascii="仿宋_GB2312" w:eastAsia="仿宋_GB2312" w:hAnsi="宋体"/>
          <w:sz w:val="24"/>
        </w:rPr>
      </w:pPr>
      <w:r w:rsidRPr="000A0E68">
        <w:rPr>
          <w:rFonts w:ascii="仿宋_GB2312" w:eastAsia="仿宋_GB2312" w:hAnsi="宋体" w:hint="eastAsia"/>
          <w:sz w:val="24"/>
        </w:rPr>
        <w:t>联合数据库出版商，为读者提供数据库的使用推介系列活动，帮助读者</w:t>
      </w:r>
      <w:proofErr w:type="gramStart"/>
      <w:r w:rsidRPr="000A0E68">
        <w:rPr>
          <w:rFonts w:ascii="仿宋_GB2312" w:eastAsia="仿宋_GB2312" w:hAnsi="宋体" w:hint="eastAsia"/>
          <w:sz w:val="24"/>
        </w:rPr>
        <w:t>畅享数字</w:t>
      </w:r>
      <w:proofErr w:type="gramEnd"/>
      <w:r w:rsidRPr="000A0E68">
        <w:rPr>
          <w:rFonts w:ascii="仿宋_GB2312" w:eastAsia="仿宋_GB2312" w:hAnsi="宋体" w:hint="eastAsia"/>
          <w:sz w:val="24"/>
        </w:rPr>
        <w:t>资源带来的便捷。具体时间和活动另行通知。</w:t>
      </w:r>
    </w:p>
    <w:p w:rsidR="00E428B7" w:rsidRPr="00E428B7" w:rsidRDefault="00CC1B4C" w:rsidP="00E428B7">
      <w:pPr>
        <w:spacing w:line="360" w:lineRule="auto"/>
        <w:rPr>
          <w:rFonts w:ascii="仿宋_GB2312" w:eastAsia="仿宋_GB2312"/>
          <w:b/>
          <w:color w:val="000000" w:themeColor="text1"/>
          <w:sz w:val="24"/>
        </w:rPr>
      </w:pPr>
      <w:r w:rsidRPr="00232CD2">
        <w:rPr>
          <w:rFonts w:ascii="仿宋_GB2312" w:eastAsia="仿宋_GB2312" w:hint="eastAsia"/>
          <w:b/>
          <w:color w:val="000000" w:themeColor="text1"/>
          <w:sz w:val="24"/>
        </w:rPr>
        <w:t>附件</w:t>
      </w:r>
      <w:r w:rsidR="00F514C2">
        <w:rPr>
          <w:rFonts w:ascii="仿宋_GB2312" w:eastAsia="仿宋_GB2312" w:hint="eastAsia"/>
          <w:b/>
          <w:color w:val="000000" w:themeColor="text1"/>
          <w:sz w:val="24"/>
        </w:rPr>
        <w:t>10</w:t>
      </w:r>
      <w:r w:rsidR="00832132" w:rsidRPr="00232CD2">
        <w:rPr>
          <w:rFonts w:ascii="仿宋_GB2312" w:eastAsia="仿宋_GB2312" w:hint="eastAsia"/>
          <w:b/>
          <w:color w:val="000000" w:themeColor="text1"/>
          <w:sz w:val="24"/>
        </w:rPr>
        <w:t xml:space="preserve"> </w:t>
      </w:r>
      <w:r w:rsidR="00E428B7" w:rsidRPr="00E428B7">
        <w:rPr>
          <w:rFonts w:ascii="仿宋_GB2312" w:eastAsia="仿宋_GB2312"/>
          <w:b/>
          <w:color w:val="000000" w:themeColor="text1"/>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E428B7" w:rsidRPr="00E428B7">
        <w:rPr>
          <w:rFonts w:ascii="仿宋_GB2312" w:eastAsia="仿宋_GB2312"/>
          <w:b/>
          <w:color w:val="000000" w:themeColor="text1"/>
          <w:sz w:val="24"/>
        </w:rPr>
        <w:instrText>ADDIN CNKISM.UserStyle</w:instrText>
      </w:r>
      <w:r w:rsidR="00E428B7" w:rsidRPr="00E428B7">
        <w:rPr>
          <w:rFonts w:ascii="仿宋_GB2312" w:eastAsia="仿宋_GB2312"/>
          <w:b/>
          <w:color w:val="000000" w:themeColor="text1"/>
          <w:sz w:val="24"/>
        </w:rPr>
      </w:r>
      <w:r w:rsidR="00E428B7" w:rsidRPr="00E428B7">
        <w:rPr>
          <w:rFonts w:ascii="仿宋_GB2312" w:eastAsia="仿宋_GB2312"/>
          <w:b/>
          <w:color w:val="000000" w:themeColor="text1"/>
          <w:sz w:val="24"/>
        </w:rPr>
        <w:fldChar w:fldCharType="end"/>
      </w:r>
      <w:r w:rsidR="00E428B7" w:rsidRPr="00E428B7">
        <w:rPr>
          <w:rFonts w:ascii="仿宋_GB2312" w:eastAsia="仿宋_GB2312" w:hint="eastAsia"/>
          <w:b/>
          <w:color w:val="000000" w:themeColor="text1"/>
          <w:sz w:val="24"/>
        </w:rPr>
        <w:t xml:space="preserve">书香四溢 </w:t>
      </w:r>
      <w:r w:rsidR="00E428B7" w:rsidRPr="00E428B7">
        <w:rPr>
          <w:rFonts w:ascii="仿宋_GB2312" w:eastAsia="仿宋_GB2312"/>
          <w:b/>
          <w:color w:val="000000" w:themeColor="text1"/>
          <w:sz w:val="24"/>
        </w:rPr>
        <w:t xml:space="preserve"> </w:t>
      </w:r>
      <w:r w:rsidR="00E428B7" w:rsidRPr="00E428B7">
        <w:rPr>
          <w:rFonts w:ascii="仿宋_GB2312" w:eastAsia="仿宋_GB2312" w:hint="eastAsia"/>
          <w:b/>
          <w:color w:val="000000" w:themeColor="text1"/>
          <w:sz w:val="24"/>
        </w:rPr>
        <w:t>经典留声2</w:t>
      </w:r>
      <w:r w:rsidR="00E428B7" w:rsidRPr="00E428B7">
        <w:rPr>
          <w:rFonts w:ascii="仿宋_GB2312" w:eastAsia="仿宋_GB2312"/>
          <w:b/>
          <w:color w:val="000000" w:themeColor="text1"/>
          <w:sz w:val="24"/>
        </w:rPr>
        <w:t>019年度</w:t>
      </w:r>
      <w:r w:rsidR="00E428B7" w:rsidRPr="00E428B7">
        <w:rPr>
          <w:rFonts w:ascii="仿宋_GB2312" w:eastAsia="仿宋_GB2312" w:hint="eastAsia"/>
          <w:b/>
          <w:color w:val="000000" w:themeColor="text1"/>
          <w:sz w:val="24"/>
        </w:rPr>
        <w:t>全国高校“外</w:t>
      </w:r>
      <w:proofErr w:type="gramStart"/>
      <w:r w:rsidR="00E428B7" w:rsidRPr="00E428B7">
        <w:rPr>
          <w:rFonts w:ascii="仿宋_GB2312" w:eastAsia="仿宋_GB2312" w:hint="eastAsia"/>
          <w:b/>
          <w:color w:val="000000" w:themeColor="text1"/>
          <w:sz w:val="24"/>
        </w:rPr>
        <w:t>研</w:t>
      </w:r>
      <w:proofErr w:type="gramEnd"/>
      <w:r w:rsidR="00E428B7" w:rsidRPr="00E428B7">
        <w:rPr>
          <w:rFonts w:ascii="仿宋_GB2312" w:eastAsia="仿宋_GB2312" w:hint="eastAsia"/>
          <w:b/>
          <w:color w:val="000000" w:themeColor="text1"/>
          <w:sz w:val="24"/>
        </w:rPr>
        <w:t>讯飞”杯英文经典品读大赛</w:t>
      </w:r>
    </w:p>
    <w:p w:rsidR="00E428B7" w:rsidRPr="00E428B7" w:rsidRDefault="00E428B7" w:rsidP="00E428B7">
      <w:pPr>
        <w:spacing w:line="360" w:lineRule="auto"/>
        <w:ind w:firstLineChars="200" w:firstLine="480"/>
        <w:rPr>
          <w:rFonts w:ascii="仿宋_GB2312" w:eastAsia="仿宋_GB2312" w:hAnsi="宋体"/>
          <w:sz w:val="24"/>
        </w:rPr>
      </w:pPr>
      <w:r w:rsidRPr="00E428B7">
        <w:rPr>
          <w:rFonts w:ascii="仿宋_GB2312" w:eastAsia="仿宋_GB2312" w:hAnsi="宋体" w:hint="eastAsia"/>
          <w:sz w:val="24"/>
        </w:rPr>
        <w:t>1</w:t>
      </w:r>
      <w:r w:rsidRPr="00E428B7">
        <w:rPr>
          <w:rFonts w:ascii="仿宋_GB2312" w:eastAsia="仿宋_GB2312" w:hAnsi="宋体"/>
          <w:sz w:val="24"/>
        </w:rPr>
        <w:t>、举办的目的及意义</w:t>
      </w:r>
      <w:r>
        <w:rPr>
          <w:rFonts w:ascii="仿宋_GB2312" w:eastAsia="仿宋_GB2312" w:hAnsi="宋体" w:hint="eastAsia"/>
          <w:sz w:val="24"/>
        </w:rPr>
        <w:t>：</w:t>
      </w:r>
    </w:p>
    <w:p w:rsidR="00E428B7" w:rsidRPr="00E428B7" w:rsidRDefault="00437F89" w:rsidP="00E428B7">
      <w:pPr>
        <w:spacing w:line="360" w:lineRule="auto"/>
        <w:ind w:firstLineChars="200" w:firstLine="480"/>
        <w:rPr>
          <w:rFonts w:ascii="仿宋_GB2312" w:eastAsia="仿宋_GB2312" w:hAnsi="宋体"/>
          <w:sz w:val="24"/>
        </w:rPr>
      </w:pPr>
      <w:r>
        <w:rPr>
          <w:rFonts w:ascii="仿宋_GB2312" w:eastAsia="仿宋_GB2312" w:hAnsi="宋体" w:hint="eastAsia"/>
          <w:sz w:val="24"/>
        </w:rPr>
        <w:t>为同学们</w:t>
      </w:r>
      <w:r w:rsidR="00E428B7" w:rsidRPr="00E428B7">
        <w:rPr>
          <w:rFonts w:ascii="仿宋_GB2312" w:eastAsia="仿宋_GB2312" w:hAnsi="宋体" w:hint="eastAsia"/>
          <w:sz w:val="24"/>
        </w:rPr>
        <w:t>提供更加精彩多元的读书活动，引导和鼓励</w:t>
      </w:r>
      <w:r>
        <w:rPr>
          <w:rFonts w:ascii="仿宋_GB2312" w:eastAsia="仿宋_GB2312" w:hAnsi="宋体" w:hint="eastAsia"/>
          <w:sz w:val="24"/>
        </w:rPr>
        <w:t>同学们走进图书馆，与书为友，多读书、读好书；帮助</w:t>
      </w:r>
      <w:r w:rsidR="00E428B7" w:rsidRPr="00E428B7">
        <w:rPr>
          <w:rFonts w:ascii="仿宋_GB2312" w:eastAsia="仿宋_GB2312" w:hAnsi="宋体"/>
          <w:sz w:val="24"/>
        </w:rPr>
        <w:t>充分利用图书馆已有资源提升外语学习水平</w:t>
      </w:r>
      <w:r w:rsidR="00E428B7" w:rsidRPr="00E428B7">
        <w:rPr>
          <w:rFonts w:ascii="仿宋_GB2312" w:eastAsia="仿宋_GB2312" w:hAnsi="宋体" w:hint="eastAsia"/>
          <w:sz w:val="24"/>
        </w:rPr>
        <w:t>；</w:t>
      </w:r>
      <w:r w:rsidR="00E428B7" w:rsidRPr="00E428B7">
        <w:rPr>
          <w:rFonts w:ascii="仿宋_GB2312" w:eastAsia="仿宋_GB2312" w:hAnsi="宋体"/>
          <w:sz w:val="24"/>
        </w:rPr>
        <w:t>培养提高</w:t>
      </w:r>
      <w:r>
        <w:rPr>
          <w:rFonts w:ascii="仿宋_GB2312" w:eastAsia="仿宋_GB2312" w:hAnsi="宋体" w:hint="eastAsia"/>
          <w:sz w:val="24"/>
        </w:rPr>
        <w:t>同学们</w:t>
      </w:r>
      <w:r w:rsidR="00E428B7" w:rsidRPr="00E428B7">
        <w:rPr>
          <w:rFonts w:ascii="仿宋_GB2312" w:eastAsia="仿宋_GB2312" w:hAnsi="宋体"/>
          <w:sz w:val="24"/>
        </w:rPr>
        <w:t>的自主学习能力</w:t>
      </w:r>
      <w:r w:rsidR="00E428B7" w:rsidRPr="00E428B7">
        <w:rPr>
          <w:rFonts w:ascii="仿宋_GB2312" w:eastAsia="仿宋_GB2312" w:hAnsi="宋体" w:hint="eastAsia"/>
          <w:sz w:val="24"/>
        </w:rPr>
        <w:t>，</w:t>
      </w:r>
      <w:r w:rsidR="00E428B7" w:rsidRPr="00E428B7">
        <w:rPr>
          <w:rFonts w:ascii="仿宋_GB2312" w:eastAsia="仿宋_GB2312" w:hAnsi="宋体"/>
          <w:sz w:val="24"/>
        </w:rPr>
        <w:t>激发外语学习热情</w:t>
      </w:r>
      <w:r w:rsidR="00E428B7" w:rsidRPr="00E428B7">
        <w:rPr>
          <w:rFonts w:ascii="仿宋_GB2312" w:eastAsia="仿宋_GB2312" w:hAnsi="宋体" w:hint="eastAsia"/>
          <w:sz w:val="24"/>
        </w:rPr>
        <w:t>，通过</w:t>
      </w:r>
      <w:proofErr w:type="gramStart"/>
      <w:r w:rsidR="00E428B7" w:rsidRPr="00E428B7">
        <w:rPr>
          <w:rFonts w:ascii="仿宋_GB2312" w:eastAsia="仿宋_GB2312" w:hAnsi="宋体" w:hint="eastAsia"/>
          <w:sz w:val="24"/>
        </w:rPr>
        <w:t>在线赛事</w:t>
      </w:r>
      <w:proofErr w:type="gramEnd"/>
      <w:r w:rsidR="00E428B7" w:rsidRPr="00E428B7">
        <w:rPr>
          <w:rFonts w:ascii="仿宋_GB2312" w:eastAsia="仿宋_GB2312" w:hAnsi="宋体" w:hint="eastAsia"/>
          <w:sz w:val="24"/>
        </w:rPr>
        <w:t>平台，</w:t>
      </w:r>
      <w:r w:rsidR="00E428B7" w:rsidRPr="00E428B7">
        <w:rPr>
          <w:rFonts w:ascii="仿宋_GB2312" w:eastAsia="仿宋_GB2312" w:hAnsi="宋体"/>
          <w:sz w:val="24"/>
        </w:rPr>
        <w:t>以赛促学</w:t>
      </w:r>
      <w:r w:rsidR="00E428B7" w:rsidRPr="00E428B7">
        <w:rPr>
          <w:rFonts w:ascii="仿宋_GB2312" w:eastAsia="仿宋_GB2312" w:hAnsi="宋体" w:hint="eastAsia"/>
          <w:sz w:val="24"/>
        </w:rPr>
        <w:t>，</w:t>
      </w:r>
      <w:r w:rsidR="00E428B7" w:rsidRPr="00E428B7">
        <w:rPr>
          <w:rFonts w:ascii="仿宋_GB2312" w:eastAsia="仿宋_GB2312" w:hAnsi="宋体"/>
          <w:sz w:val="24"/>
        </w:rPr>
        <w:t>循序提升</w:t>
      </w:r>
      <w:r>
        <w:rPr>
          <w:rFonts w:ascii="仿宋_GB2312" w:eastAsia="仿宋_GB2312" w:hAnsi="宋体" w:hint="eastAsia"/>
          <w:sz w:val="24"/>
        </w:rPr>
        <w:t>同学们</w:t>
      </w:r>
      <w:r w:rsidR="00E428B7" w:rsidRPr="00E428B7">
        <w:rPr>
          <w:rFonts w:ascii="仿宋_GB2312" w:eastAsia="仿宋_GB2312" w:hAnsi="宋体"/>
          <w:sz w:val="24"/>
        </w:rPr>
        <w:t>英语</w:t>
      </w:r>
      <w:r w:rsidR="00E428B7" w:rsidRPr="00E428B7">
        <w:rPr>
          <w:rFonts w:ascii="仿宋_GB2312" w:eastAsia="仿宋_GB2312" w:hAnsi="宋体" w:hint="eastAsia"/>
          <w:sz w:val="24"/>
        </w:rPr>
        <w:t>口语能力和阅读能力，展示大学生风采。</w:t>
      </w:r>
    </w:p>
    <w:p w:rsidR="00E428B7" w:rsidRPr="00E428B7" w:rsidRDefault="00E428B7" w:rsidP="00E428B7">
      <w:pPr>
        <w:spacing w:line="360" w:lineRule="auto"/>
        <w:ind w:firstLineChars="200" w:firstLine="480"/>
        <w:rPr>
          <w:rFonts w:ascii="仿宋_GB2312" w:eastAsia="仿宋_GB2312" w:hAnsi="宋体"/>
          <w:sz w:val="24"/>
        </w:rPr>
      </w:pPr>
      <w:r>
        <w:rPr>
          <w:rFonts w:ascii="仿宋_GB2312" w:eastAsia="仿宋_GB2312" w:hAnsi="宋体" w:hint="eastAsia"/>
          <w:sz w:val="24"/>
        </w:rPr>
        <w:t>2</w:t>
      </w:r>
      <w:r w:rsidRPr="00E428B7">
        <w:rPr>
          <w:rFonts w:ascii="仿宋_GB2312" w:eastAsia="仿宋_GB2312" w:hAnsi="宋体" w:hint="eastAsia"/>
          <w:sz w:val="24"/>
        </w:rPr>
        <w:t>、</w:t>
      </w:r>
      <w:r w:rsidRPr="00E428B7">
        <w:rPr>
          <w:rFonts w:ascii="仿宋_GB2312" w:eastAsia="仿宋_GB2312" w:hAnsi="宋体"/>
          <w:sz w:val="24"/>
        </w:rPr>
        <w:t>赛事组织机构</w:t>
      </w:r>
      <w:r>
        <w:rPr>
          <w:rFonts w:ascii="仿宋_GB2312" w:eastAsia="仿宋_GB2312" w:hAnsi="宋体" w:hint="eastAsia"/>
          <w:sz w:val="24"/>
        </w:rPr>
        <w:t>：</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 xml:space="preserve">主办单位：安徽省高等学校图书情报工作委员会安徽省高等学校数字图书馆 </w:t>
      </w:r>
      <w:r w:rsidRPr="00E428B7">
        <w:rPr>
          <w:rFonts w:ascii="仿宋_GB2312" w:eastAsia="仿宋_GB2312" w:hAnsi="宋体"/>
          <w:sz w:val="24"/>
        </w:rPr>
        <w:t xml:space="preserve">        </w:t>
      </w:r>
    </w:p>
    <w:p w:rsidR="008A6A98"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承办单位：安徽医学高等专科学校图文信息中心</w:t>
      </w:r>
      <w:r w:rsidRPr="00E428B7">
        <w:rPr>
          <w:rFonts w:ascii="仿宋_GB2312" w:eastAsia="仿宋_GB2312" w:hAnsi="宋体"/>
          <w:sz w:val="24"/>
        </w:rPr>
        <w:t xml:space="preserve">    </w:t>
      </w:r>
    </w:p>
    <w:p w:rsidR="00E428B7" w:rsidRPr="00E428B7" w:rsidRDefault="00E428B7" w:rsidP="008A6A98">
      <w:pPr>
        <w:pStyle w:val="a8"/>
        <w:spacing w:line="360" w:lineRule="auto"/>
        <w:ind w:left="420" w:firstLineChars="500" w:firstLine="1200"/>
        <w:rPr>
          <w:rFonts w:ascii="仿宋_GB2312" w:eastAsia="仿宋_GB2312" w:hAnsi="宋体"/>
          <w:sz w:val="24"/>
        </w:rPr>
      </w:pPr>
      <w:r w:rsidRPr="00E428B7">
        <w:rPr>
          <w:rFonts w:ascii="仿宋_GB2312" w:eastAsia="仿宋_GB2312" w:hAnsi="宋体" w:hint="eastAsia"/>
          <w:sz w:val="24"/>
        </w:rPr>
        <w:t>北京外研讯飞教育科技有限公司</w:t>
      </w:r>
    </w:p>
    <w:p w:rsidR="00E428B7" w:rsidRPr="00E428B7" w:rsidRDefault="00E428B7" w:rsidP="00E428B7">
      <w:pPr>
        <w:spacing w:line="360" w:lineRule="auto"/>
        <w:ind w:firstLineChars="200" w:firstLine="480"/>
        <w:rPr>
          <w:rFonts w:ascii="仿宋_GB2312" w:eastAsia="仿宋_GB2312" w:hAnsi="宋体"/>
          <w:sz w:val="24"/>
        </w:rPr>
      </w:pPr>
      <w:r>
        <w:rPr>
          <w:rFonts w:ascii="仿宋_GB2312" w:eastAsia="仿宋_GB2312" w:hAnsi="宋体" w:hint="eastAsia"/>
          <w:sz w:val="24"/>
        </w:rPr>
        <w:t>3</w:t>
      </w:r>
      <w:r w:rsidRPr="00E428B7">
        <w:rPr>
          <w:rFonts w:ascii="仿宋_GB2312" w:eastAsia="仿宋_GB2312" w:hAnsi="宋体" w:hint="eastAsia"/>
          <w:sz w:val="24"/>
        </w:rPr>
        <w:t>、参赛资格获取</w:t>
      </w:r>
      <w:r>
        <w:rPr>
          <w:rFonts w:ascii="仿宋_GB2312" w:eastAsia="仿宋_GB2312" w:hAnsi="宋体" w:hint="eastAsia"/>
          <w:sz w:val="24"/>
        </w:rPr>
        <w:t>：</w:t>
      </w:r>
    </w:p>
    <w:p w:rsidR="00E428B7" w:rsidRPr="00E428B7" w:rsidRDefault="00E428B7" w:rsidP="00E428B7">
      <w:pPr>
        <w:spacing w:line="360" w:lineRule="auto"/>
        <w:ind w:firstLineChars="200" w:firstLine="480"/>
        <w:rPr>
          <w:rFonts w:ascii="仿宋_GB2312" w:eastAsia="仿宋_GB2312" w:hAnsi="宋体"/>
          <w:sz w:val="24"/>
        </w:rPr>
      </w:pPr>
      <w:r w:rsidRPr="00E428B7">
        <w:rPr>
          <w:rFonts w:ascii="仿宋_GB2312" w:eastAsia="仿宋_GB2312" w:hAnsi="宋体" w:hint="eastAsia"/>
          <w:sz w:val="24"/>
        </w:rPr>
        <w:t>报名网址：</w:t>
      </w:r>
      <w:hyperlink r:id="rId13" w:history="1">
        <w:r w:rsidRPr="00E428B7">
          <w:rPr>
            <w:rFonts w:ascii="仿宋_GB2312" w:eastAsia="仿宋_GB2312" w:hAnsi="宋体" w:hint="eastAsia"/>
            <w:sz w:val="24"/>
          </w:rPr>
          <w:t>http://lib.fifedu.com</w:t>
        </w:r>
      </w:hyperlink>
    </w:p>
    <w:p w:rsidR="00E428B7" w:rsidRPr="00E428B7" w:rsidRDefault="00E428B7" w:rsidP="00E428B7">
      <w:pPr>
        <w:pStyle w:val="2"/>
        <w:spacing w:line="360" w:lineRule="auto"/>
        <w:ind w:firstLine="480"/>
        <w:rPr>
          <w:rFonts w:ascii="仿宋_GB2312" w:eastAsia="仿宋_GB2312" w:hAnsi="宋体"/>
          <w:sz w:val="24"/>
          <w:szCs w:val="24"/>
        </w:rPr>
      </w:pPr>
      <w:r w:rsidRPr="00E428B7">
        <w:rPr>
          <w:rFonts w:ascii="仿宋_GB2312" w:eastAsia="仿宋_GB2312" w:hAnsi="宋体" w:hint="eastAsia"/>
          <w:sz w:val="24"/>
          <w:szCs w:val="24"/>
        </w:rPr>
        <w:t>学生均可在线实名注册、报名参赛。</w:t>
      </w:r>
    </w:p>
    <w:p w:rsidR="00E428B7" w:rsidRPr="00E428B7" w:rsidRDefault="00E428B7" w:rsidP="00E428B7">
      <w:pPr>
        <w:spacing w:line="360" w:lineRule="auto"/>
        <w:ind w:firstLineChars="200" w:firstLine="480"/>
        <w:rPr>
          <w:rFonts w:ascii="仿宋_GB2312" w:eastAsia="仿宋_GB2312" w:hAnsi="宋体"/>
          <w:sz w:val="24"/>
        </w:rPr>
      </w:pPr>
      <w:r>
        <w:rPr>
          <w:rFonts w:ascii="仿宋_GB2312" w:eastAsia="仿宋_GB2312" w:hAnsi="宋体" w:hint="eastAsia"/>
          <w:sz w:val="24"/>
        </w:rPr>
        <w:t>4</w:t>
      </w:r>
      <w:r w:rsidRPr="00E428B7">
        <w:rPr>
          <w:rFonts w:ascii="仿宋_GB2312" w:eastAsia="仿宋_GB2312" w:hAnsi="宋体" w:hint="eastAsia"/>
          <w:sz w:val="24"/>
        </w:rPr>
        <w:t>、</w:t>
      </w:r>
      <w:r w:rsidRPr="00E428B7">
        <w:rPr>
          <w:rFonts w:ascii="仿宋_GB2312" w:eastAsia="仿宋_GB2312" w:hAnsi="宋体"/>
          <w:sz w:val="24"/>
        </w:rPr>
        <w:t>大赛时间安排</w:t>
      </w:r>
      <w:r>
        <w:rPr>
          <w:rFonts w:ascii="仿宋_GB2312" w:eastAsia="仿宋_GB2312" w:hAnsi="宋体" w:hint="eastAsia"/>
          <w:sz w:val="24"/>
        </w:rPr>
        <w:t>：</w:t>
      </w:r>
    </w:p>
    <w:p w:rsidR="00E428B7" w:rsidRPr="00E428B7" w:rsidRDefault="00E428B7" w:rsidP="00E428B7">
      <w:pPr>
        <w:pStyle w:val="2"/>
        <w:spacing w:line="360" w:lineRule="auto"/>
        <w:ind w:left="420" w:firstLineChars="0" w:firstLine="0"/>
        <w:rPr>
          <w:rFonts w:ascii="仿宋_GB2312" w:eastAsia="仿宋_GB2312" w:hAnsi="宋体"/>
          <w:sz w:val="24"/>
          <w:szCs w:val="24"/>
        </w:rPr>
      </w:pPr>
      <w:r w:rsidRPr="00E428B7">
        <w:rPr>
          <w:rFonts w:ascii="仿宋_GB2312" w:eastAsia="仿宋_GB2312" w:hAnsi="宋体" w:hint="eastAsia"/>
          <w:sz w:val="24"/>
          <w:szCs w:val="24"/>
        </w:rPr>
        <w:t>比赛周期：4月23</w:t>
      </w:r>
      <w:r>
        <w:rPr>
          <w:rFonts w:ascii="仿宋_GB2312" w:eastAsia="仿宋_GB2312" w:hAnsi="宋体" w:hint="eastAsia"/>
          <w:sz w:val="24"/>
          <w:szCs w:val="24"/>
        </w:rPr>
        <w:t>日—</w:t>
      </w:r>
      <w:r w:rsidRPr="00E428B7">
        <w:rPr>
          <w:rFonts w:ascii="仿宋_GB2312" w:eastAsia="仿宋_GB2312" w:hAnsi="宋体" w:hint="eastAsia"/>
          <w:sz w:val="24"/>
          <w:szCs w:val="24"/>
        </w:rPr>
        <w:t xml:space="preserve">5月23日 </w:t>
      </w:r>
    </w:p>
    <w:p w:rsidR="00E428B7" w:rsidRPr="00E428B7" w:rsidRDefault="00E428B7" w:rsidP="00E428B7">
      <w:pPr>
        <w:pStyle w:val="2"/>
        <w:spacing w:line="360" w:lineRule="auto"/>
        <w:ind w:left="420" w:firstLineChars="0" w:firstLine="0"/>
        <w:rPr>
          <w:rFonts w:ascii="仿宋_GB2312" w:eastAsia="仿宋_GB2312" w:hAnsi="宋体"/>
          <w:sz w:val="24"/>
          <w:szCs w:val="24"/>
        </w:rPr>
      </w:pPr>
      <w:r w:rsidRPr="00E428B7">
        <w:rPr>
          <w:rFonts w:ascii="仿宋_GB2312" w:eastAsia="仿宋_GB2312" w:hAnsi="宋体" w:hint="eastAsia"/>
          <w:sz w:val="24"/>
          <w:szCs w:val="24"/>
        </w:rPr>
        <w:t>成绩/奖项公布：5月31日</w:t>
      </w:r>
    </w:p>
    <w:p w:rsidR="00E428B7" w:rsidRPr="00E428B7" w:rsidRDefault="00E428B7" w:rsidP="00E428B7">
      <w:pPr>
        <w:pStyle w:val="2"/>
        <w:spacing w:line="360" w:lineRule="auto"/>
        <w:ind w:left="420" w:firstLineChars="0" w:firstLine="0"/>
        <w:rPr>
          <w:rFonts w:ascii="仿宋_GB2312" w:eastAsia="仿宋_GB2312" w:hAnsi="宋体"/>
          <w:sz w:val="24"/>
          <w:szCs w:val="24"/>
        </w:rPr>
      </w:pPr>
      <w:r w:rsidRPr="00E428B7">
        <w:rPr>
          <w:rFonts w:ascii="仿宋_GB2312" w:eastAsia="仿宋_GB2312" w:hAnsi="宋体" w:hint="eastAsia"/>
          <w:sz w:val="24"/>
          <w:szCs w:val="24"/>
        </w:rPr>
        <w:t>颁奖/闭幕式：5月31日后 （另行通知）</w:t>
      </w:r>
    </w:p>
    <w:p w:rsidR="00E428B7" w:rsidRPr="00E428B7" w:rsidRDefault="00E428B7" w:rsidP="00E428B7">
      <w:pPr>
        <w:spacing w:line="360" w:lineRule="auto"/>
        <w:ind w:firstLineChars="200" w:firstLine="480"/>
        <w:rPr>
          <w:rFonts w:ascii="仿宋_GB2312" w:eastAsia="仿宋_GB2312" w:hAnsi="宋体"/>
          <w:sz w:val="24"/>
        </w:rPr>
      </w:pPr>
      <w:r>
        <w:rPr>
          <w:rFonts w:ascii="仿宋_GB2312" w:eastAsia="仿宋_GB2312" w:hAnsi="宋体" w:hint="eastAsia"/>
          <w:sz w:val="24"/>
        </w:rPr>
        <w:t>5</w:t>
      </w:r>
      <w:r w:rsidRPr="00E428B7">
        <w:rPr>
          <w:rFonts w:ascii="仿宋_GB2312" w:eastAsia="仿宋_GB2312" w:hAnsi="宋体" w:hint="eastAsia"/>
          <w:sz w:val="24"/>
        </w:rPr>
        <w:t>、</w:t>
      </w:r>
      <w:r w:rsidRPr="00E428B7">
        <w:rPr>
          <w:rFonts w:ascii="仿宋_GB2312" w:eastAsia="仿宋_GB2312" w:hAnsi="宋体"/>
          <w:sz w:val="24"/>
        </w:rPr>
        <w:t>大赛赛程赛制及规则说明</w:t>
      </w:r>
      <w:r w:rsidR="00C62948">
        <w:rPr>
          <w:rFonts w:ascii="仿宋_GB2312" w:eastAsia="仿宋_GB2312" w:hAnsi="宋体" w:hint="eastAsia"/>
          <w:sz w:val="24"/>
        </w:rPr>
        <w:t>：</w:t>
      </w:r>
    </w:p>
    <w:p w:rsidR="00E428B7" w:rsidRPr="00E428B7" w:rsidRDefault="00E428B7" w:rsidP="00E428B7">
      <w:pPr>
        <w:spacing w:line="360" w:lineRule="auto"/>
        <w:ind w:firstLineChars="200" w:firstLine="480"/>
        <w:rPr>
          <w:rFonts w:ascii="仿宋_GB2312" w:eastAsia="仿宋_GB2312" w:hAnsi="宋体"/>
          <w:sz w:val="24"/>
        </w:rPr>
      </w:pPr>
      <w:r w:rsidRPr="00E428B7">
        <w:rPr>
          <w:rFonts w:ascii="仿宋_GB2312" w:eastAsia="仿宋_GB2312" w:hAnsi="宋体" w:hint="eastAsia"/>
          <w:sz w:val="24"/>
        </w:rPr>
        <w:t>2</w:t>
      </w:r>
      <w:r w:rsidRPr="00E428B7">
        <w:rPr>
          <w:rFonts w:ascii="仿宋_GB2312" w:eastAsia="仿宋_GB2312" w:hAnsi="宋体"/>
          <w:sz w:val="24"/>
        </w:rPr>
        <w:t>019年度</w:t>
      </w:r>
      <w:r w:rsidRPr="00E428B7">
        <w:rPr>
          <w:rFonts w:ascii="仿宋_GB2312" w:eastAsia="仿宋_GB2312" w:hAnsi="宋体" w:hint="eastAsia"/>
          <w:sz w:val="24"/>
        </w:rPr>
        <w:t>“外</w:t>
      </w:r>
      <w:proofErr w:type="gramStart"/>
      <w:r w:rsidRPr="00E428B7">
        <w:rPr>
          <w:rFonts w:ascii="仿宋_GB2312" w:eastAsia="仿宋_GB2312" w:hAnsi="宋体" w:hint="eastAsia"/>
          <w:sz w:val="24"/>
        </w:rPr>
        <w:t>研</w:t>
      </w:r>
      <w:proofErr w:type="gramEnd"/>
      <w:r w:rsidRPr="00E428B7">
        <w:rPr>
          <w:rFonts w:ascii="仿宋_GB2312" w:eastAsia="仿宋_GB2312" w:hAnsi="宋体" w:hint="eastAsia"/>
          <w:sz w:val="24"/>
        </w:rPr>
        <w:t>讯飞”杯高校图书馆比赛是外</w:t>
      </w:r>
      <w:proofErr w:type="gramStart"/>
      <w:r w:rsidRPr="00E428B7">
        <w:rPr>
          <w:rFonts w:ascii="仿宋_GB2312" w:eastAsia="仿宋_GB2312" w:hAnsi="宋体" w:hint="eastAsia"/>
          <w:sz w:val="24"/>
        </w:rPr>
        <w:t>研讯飞</w:t>
      </w:r>
      <w:proofErr w:type="gramEnd"/>
      <w:r w:rsidRPr="00E428B7">
        <w:rPr>
          <w:rFonts w:ascii="仿宋_GB2312" w:eastAsia="仿宋_GB2312" w:hAnsi="宋体" w:hint="eastAsia"/>
          <w:sz w:val="24"/>
        </w:rPr>
        <w:t>公司基于</w:t>
      </w:r>
      <w:proofErr w:type="spellStart"/>
      <w:r w:rsidRPr="00E428B7">
        <w:rPr>
          <w:rFonts w:ascii="仿宋_GB2312" w:eastAsia="仿宋_GB2312" w:hAnsi="宋体" w:hint="eastAsia"/>
          <w:sz w:val="24"/>
        </w:rPr>
        <w:t>FiF</w:t>
      </w:r>
      <w:proofErr w:type="spellEnd"/>
      <w:r w:rsidRPr="00E428B7">
        <w:rPr>
          <w:rFonts w:ascii="仿宋_GB2312" w:eastAsia="仿宋_GB2312" w:hAnsi="宋体" w:hint="eastAsia"/>
          <w:sz w:val="24"/>
        </w:rPr>
        <w:t>外语学习资源库及</w:t>
      </w:r>
      <w:proofErr w:type="spellStart"/>
      <w:r w:rsidRPr="00E428B7">
        <w:rPr>
          <w:rFonts w:ascii="仿宋_GB2312" w:eastAsia="仿宋_GB2312" w:hAnsi="宋体" w:hint="eastAsia"/>
          <w:sz w:val="24"/>
        </w:rPr>
        <w:t>FiF</w:t>
      </w:r>
      <w:proofErr w:type="spellEnd"/>
      <w:r w:rsidRPr="00E428B7">
        <w:rPr>
          <w:rFonts w:ascii="仿宋_GB2312" w:eastAsia="仿宋_GB2312" w:hAnsi="宋体" w:hint="eastAsia"/>
          <w:sz w:val="24"/>
        </w:rPr>
        <w:t>口语训练系统产品策划的专题赛事活动。该赛事采用线上比赛和机器智能评分方案，根据参赛选手口语分数得出排名。</w:t>
      </w:r>
      <w:r w:rsidRPr="00E428B7">
        <w:rPr>
          <w:rFonts w:ascii="仿宋_GB2312" w:eastAsia="仿宋_GB2312" w:hAnsi="宋体"/>
          <w:sz w:val="24"/>
        </w:rPr>
        <w:t>大赛的赛程赛制和实施细节如下</w:t>
      </w:r>
      <w:r w:rsidRPr="00E428B7">
        <w:rPr>
          <w:rFonts w:ascii="仿宋_GB2312" w:eastAsia="仿宋_GB2312" w:hAnsi="宋体" w:hint="eastAsia"/>
          <w:sz w:val="24"/>
        </w:rPr>
        <w:t>：</w:t>
      </w:r>
    </w:p>
    <w:p w:rsidR="00E428B7" w:rsidRPr="00E428B7" w:rsidRDefault="00E428B7" w:rsidP="00E428B7">
      <w:pPr>
        <w:spacing w:line="360" w:lineRule="auto"/>
        <w:ind w:firstLineChars="150" w:firstLine="360"/>
        <w:rPr>
          <w:rFonts w:ascii="仿宋_GB2312" w:eastAsia="仿宋_GB2312" w:hAnsi="宋体"/>
          <w:sz w:val="24"/>
        </w:rPr>
      </w:pPr>
      <w:r>
        <w:rPr>
          <w:rFonts w:ascii="仿宋_GB2312" w:eastAsia="仿宋_GB2312" w:hAnsi="宋体" w:hint="eastAsia"/>
          <w:sz w:val="24"/>
        </w:rPr>
        <w:t>（1）</w:t>
      </w:r>
      <w:r w:rsidRPr="00E428B7">
        <w:rPr>
          <w:rFonts w:ascii="仿宋_GB2312" w:eastAsia="仿宋_GB2312" w:hAnsi="宋体"/>
          <w:sz w:val="24"/>
        </w:rPr>
        <w:t>实名注册报名</w:t>
      </w:r>
    </w:p>
    <w:p w:rsidR="00C62948" w:rsidRDefault="00E428B7" w:rsidP="00C62948">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比赛期间，选手在所在学校IP段内登录</w:t>
      </w:r>
      <w:proofErr w:type="spellStart"/>
      <w:r w:rsidRPr="00E428B7">
        <w:rPr>
          <w:rFonts w:ascii="仿宋_GB2312" w:eastAsia="仿宋_GB2312" w:hAnsi="宋体" w:hint="eastAsia"/>
          <w:sz w:val="24"/>
        </w:rPr>
        <w:t>FiF</w:t>
      </w:r>
      <w:proofErr w:type="spellEnd"/>
      <w:r w:rsidRPr="00E428B7">
        <w:rPr>
          <w:rFonts w:ascii="仿宋_GB2312" w:eastAsia="仿宋_GB2312" w:hAnsi="宋体" w:hint="eastAsia"/>
          <w:sz w:val="24"/>
        </w:rPr>
        <w:t>外语学习资源库</w:t>
      </w:r>
    </w:p>
    <w:p w:rsidR="00E428B7" w:rsidRPr="00C62948" w:rsidRDefault="00656129" w:rsidP="00C62948">
      <w:pPr>
        <w:spacing w:line="360" w:lineRule="auto"/>
        <w:rPr>
          <w:rFonts w:ascii="仿宋_GB2312" w:eastAsia="仿宋_GB2312" w:hAnsi="宋体"/>
          <w:sz w:val="24"/>
        </w:rPr>
      </w:pPr>
      <w:hyperlink r:id="rId14" w:history="1">
        <w:r w:rsidR="00E428B7" w:rsidRPr="00C62948">
          <w:rPr>
            <w:rFonts w:ascii="仿宋_GB2312" w:eastAsia="仿宋_GB2312" w:hAnsi="宋体"/>
            <w:sz w:val="24"/>
          </w:rPr>
          <w:t>http://lib.fifedu.com</w:t>
        </w:r>
      </w:hyperlink>
      <w:r w:rsidR="00E428B7" w:rsidRPr="00C62948">
        <w:rPr>
          <w:rFonts w:ascii="仿宋_GB2312" w:eastAsia="仿宋_GB2312" w:hAnsi="宋体"/>
          <w:sz w:val="24"/>
        </w:rPr>
        <w:t xml:space="preserve"> 实名注册</w:t>
      </w:r>
      <w:r w:rsidR="00E428B7" w:rsidRPr="00C62948">
        <w:rPr>
          <w:rFonts w:ascii="仿宋_GB2312" w:eastAsia="仿宋_GB2312" w:hAnsi="宋体" w:hint="eastAsia"/>
          <w:sz w:val="24"/>
        </w:rPr>
        <w:t>，</w:t>
      </w:r>
      <w:r w:rsidR="00E428B7" w:rsidRPr="00C62948">
        <w:rPr>
          <w:rFonts w:ascii="仿宋_GB2312" w:eastAsia="仿宋_GB2312" w:hAnsi="宋体"/>
          <w:sz w:val="24"/>
        </w:rPr>
        <w:t>并在注册时选择准确的省份和学校</w:t>
      </w:r>
      <w:r w:rsidR="00E428B7" w:rsidRPr="00C62948">
        <w:rPr>
          <w:rFonts w:ascii="仿宋_GB2312" w:eastAsia="仿宋_GB2312" w:hAnsi="宋体" w:hint="eastAsia"/>
          <w:sz w:val="24"/>
        </w:rPr>
        <w:t>，</w:t>
      </w:r>
      <w:r w:rsidR="00E428B7" w:rsidRPr="00C62948">
        <w:rPr>
          <w:rFonts w:ascii="仿宋_GB2312" w:eastAsia="仿宋_GB2312" w:hAnsi="宋体"/>
          <w:sz w:val="24"/>
        </w:rPr>
        <w:t>填写邮</w:t>
      </w:r>
      <w:r w:rsidR="00E428B7" w:rsidRPr="00C62948">
        <w:rPr>
          <w:rFonts w:ascii="仿宋_GB2312" w:eastAsia="仿宋_GB2312" w:hAnsi="宋体"/>
          <w:sz w:val="24"/>
        </w:rPr>
        <w:lastRenderedPageBreak/>
        <w:t>箱及手机号</w:t>
      </w:r>
      <w:r w:rsidR="00E428B7" w:rsidRPr="00C62948">
        <w:rPr>
          <w:rFonts w:ascii="仿宋_GB2312" w:eastAsia="仿宋_GB2312" w:hAnsi="宋体" w:hint="eastAsia"/>
          <w:sz w:val="24"/>
        </w:rPr>
        <w:t>。之前已有账号的选手可直接登录，但需确保个人信息准确、完善。若省份、学校及个人信息填写有误将被取消获奖资格。</w:t>
      </w:r>
    </w:p>
    <w:p w:rsidR="00E428B7" w:rsidRPr="00E428B7" w:rsidRDefault="00E428B7" w:rsidP="00E428B7">
      <w:pPr>
        <w:spacing w:line="360" w:lineRule="auto"/>
        <w:ind w:firstLineChars="150" w:firstLine="360"/>
        <w:rPr>
          <w:rFonts w:ascii="仿宋_GB2312" w:eastAsia="仿宋_GB2312" w:hAnsi="宋体"/>
          <w:sz w:val="24"/>
        </w:rPr>
      </w:pPr>
      <w:r>
        <w:rPr>
          <w:rFonts w:ascii="仿宋_GB2312" w:eastAsia="仿宋_GB2312" w:hAnsi="宋体" w:hint="eastAsia"/>
          <w:sz w:val="24"/>
        </w:rPr>
        <w:t>（2）</w:t>
      </w:r>
      <w:r w:rsidRPr="00E428B7">
        <w:rPr>
          <w:rFonts w:ascii="仿宋_GB2312" w:eastAsia="仿宋_GB2312" w:hAnsi="宋体"/>
          <w:sz w:val="24"/>
        </w:rPr>
        <w:t>比赛说明</w:t>
      </w:r>
    </w:p>
    <w:p w:rsidR="00C62948" w:rsidRDefault="00E428B7" w:rsidP="00E428B7">
      <w:pPr>
        <w:pStyle w:val="a8"/>
        <w:spacing w:line="360" w:lineRule="auto"/>
        <w:ind w:left="420" w:firstLineChars="0" w:firstLine="0"/>
        <w:rPr>
          <w:rFonts w:ascii="仿宋_GB2312" w:eastAsia="仿宋_GB2312" w:hAnsi="宋体"/>
          <w:sz w:val="24"/>
        </w:rPr>
      </w:pPr>
      <w:proofErr w:type="spellStart"/>
      <w:r w:rsidRPr="00E428B7">
        <w:rPr>
          <w:rFonts w:ascii="仿宋_GB2312" w:eastAsia="仿宋_GB2312" w:hAnsi="宋体" w:hint="eastAsia"/>
          <w:sz w:val="24"/>
        </w:rPr>
        <w:t>FiF</w:t>
      </w:r>
      <w:proofErr w:type="spellEnd"/>
      <w:r w:rsidRPr="00E428B7">
        <w:rPr>
          <w:rFonts w:ascii="仿宋_GB2312" w:eastAsia="仿宋_GB2312" w:hAnsi="宋体" w:hint="eastAsia"/>
          <w:sz w:val="24"/>
        </w:rPr>
        <w:t>外语学习资源库首页焦点图及“赛事专题”页面将全面介绍比赛活动说</w:t>
      </w:r>
    </w:p>
    <w:p w:rsidR="00E428B7" w:rsidRPr="00C62948" w:rsidRDefault="00E428B7" w:rsidP="00C62948">
      <w:pPr>
        <w:spacing w:line="360" w:lineRule="auto"/>
        <w:rPr>
          <w:rFonts w:ascii="仿宋_GB2312" w:eastAsia="仿宋_GB2312" w:hAnsi="宋体"/>
          <w:sz w:val="24"/>
        </w:rPr>
      </w:pPr>
      <w:r w:rsidRPr="00C62948">
        <w:rPr>
          <w:rFonts w:ascii="仿宋_GB2312" w:eastAsia="仿宋_GB2312" w:hAnsi="宋体" w:hint="eastAsia"/>
          <w:sz w:val="24"/>
        </w:rPr>
        <w:t>明、参赛资格、比赛内容、比赛规则、奖项设置及资源库和</w:t>
      </w:r>
      <w:proofErr w:type="spellStart"/>
      <w:r w:rsidRPr="00C62948">
        <w:rPr>
          <w:rFonts w:ascii="仿宋_GB2312" w:eastAsia="仿宋_GB2312" w:hAnsi="宋体" w:hint="eastAsia"/>
          <w:sz w:val="24"/>
        </w:rPr>
        <w:t>FiF</w:t>
      </w:r>
      <w:proofErr w:type="spellEnd"/>
      <w:r w:rsidRPr="00C62948">
        <w:rPr>
          <w:rFonts w:ascii="仿宋_GB2312" w:eastAsia="仿宋_GB2312" w:hAnsi="宋体" w:hint="eastAsia"/>
          <w:sz w:val="24"/>
        </w:rPr>
        <w:t>口语训练系统使用方法等信息；</w:t>
      </w:r>
    </w:p>
    <w:p w:rsidR="00C62948"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sz w:val="24"/>
        </w:rPr>
        <w:t>参赛选手在</w:t>
      </w:r>
      <w:proofErr w:type="spellStart"/>
      <w:r w:rsidRPr="00E428B7">
        <w:rPr>
          <w:rFonts w:ascii="仿宋_GB2312" w:eastAsia="仿宋_GB2312" w:hAnsi="宋体"/>
          <w:sz w:val="24"/>
        </w:rPr>
        <w:t>FiF</w:t>
      </w:r>
      <w:proofErr w:type="spellEnd"/>
      <w:r w:rsidRPr="00E428B7">
        <w:rPr>
          <w:rFonts w:ascii="仿宋_GB2312" w:eastAsia="仿宋_GB2312" w:hAnsi="宋体"/>
          <w:sz w:val="24"/>
        </w:rPr>
        <w:t>外语学习资源库实名注册并完善个人信息后</w:t>
      </w:r>
      <w:r w:rsidRPr="00E428B7">
        <w:rPr>
          <w:rFonts w:ascii="仿宋_GB2312" w:eastAsia="仿宋_GB2312" w:hAnsi="宋体" w:hint="eastAsia"/>
          <w:sz w:val="24"/>
        </w:rPr>
        <w:t>，</w:t>
      </w:r>
      <w:r w:rsidRPr="00E428B7">
        <w:rPr>
          <w:rFonts w:ascii="仿宋_GB2312" w:eastAsia="仿宋_GB2312" w:hAnsi="宋体"/>
          <w:sz w:val="24"/>
        </w:rPr>
        <w:t>扫描指定二维</w:t>
      </w:r>
    </w:p>
    <w:p w:rsidR="00E428B7" w:rsidRPr="00C62948" w:rsidRDefault="00E428B7" w:rsidP="00C62948">
      <w:pPr>
        <w:spacing w:line="360" w:lineRule="auto"/>
        <w:rPr>
          <w:rFonts w:ascii="仿宋_GB2312" w:eastAsia="仿宋_GB2312" w:hAnsi="宋体"/>
          <w:sz w:val="24"/>
        </w:rPr>
      </w:pPr>
      <w:r w:rsidRPr="00C62948">
        <w:rPr>
          <w:rFonts w:ascii="仿宋_GB2312" w:eastAsia="仿宋_GB2312" w:hAnsi="宋体"/>
          <w:sz w:val="24"/>
        </w:rPr>
        <w:t>码下载</w:t>
      </w:r>
      <w:proofErr w:type="spellStart"/>
      <w:r w:rsidRPr="00C62948">
        <w:rPr>
          <w:rFonts w:ascii="仿宋_GB2312" w:eastAsia="仿宋_GB2312" w:hAnsi="宋体"/>
          <w:sz w:val="24"/>
        </w:rPr>
        <w:t>FiF</w:t>
      </w:r>
      <w:proofErr w:type="spellEnd"/>
      <w:r w:rsidRPr="00C62948">
        <w:rPr>
          <w:rFonts w:ascii="仿宋_GB2312" w:eastAsia="仿宋_GB2312" w:hAnsi="宋体"/>
          <w:sz w:val="24"/>
        </w:rPr>
        <w:t>口语训练系统</w:t>
      </w:r>
      <w:r w:rsidRPr="00C62948">
        <w:rPr>
          <w:rFonts w:ascii="仿宋_GB2312" w:eastAsia="仿宋_GB2312" w:hAnsi="宋体" w:hint="eastAsia"/>
          <w:sz w:val="24"/>
        </w:rPr>
        <w:t>并登录（两个系统账号互通），</w:t>
      </w:r>
      <w:r w:rsidRPr="00C62948">
        <w:rPr>
          <w:rFonts w:ascii="仿宋_GB2312" w:eastAsia="仿宋_GB2312" w:hAnsi="宋体"/>
          <w:sz w:val="24"/>
        </w:rPr>
        <w:t>进入比赛专区对应省份模块参与比赛</w:t>
      </w:r>
      <w:r w:rsidRPr="00C62948">
        <w:rPr>
          <w:rFonts w:ascii="仿宋_GB2312" w:eastAsia="仿宋_GB2312" w:hAnsi="宋体" w:hint="eastAsia"/>
          <w:sz w:val="24"/>
        </w:rPr>
        <w:t>；</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sz w:val="24"/>
        </w:rPr>
        <w:t>为保证比赛公平公正</w:t>
      </w:r>
      <w:r w:rsidRPr="00E428B7">
        <w:rPr>
          <w:rFonts w:ascii="仿宋_GB2312" w:eastAsia="仿宋_GB2312" w:hAnsi="宋体" w:hint="eastAsia"/>
          <w:sz w:val="24"/>
        </w:rPr>
        <w:t>，每位参赛者只能注册一个账号参加比赛，如出现一人注册多账号情况，则取其最好名次进行奖励。</w:t>
      </w:r>
    </w:p>
    <w:p w:rsidR="00E428B7" w:rsidRPr="00E428B7" w:rsidRDefault="00E428B7" w:rsidP="00E428B7">
      <w:pPr>
        <w:spacing w:line="360" w:lineRule="auto"/>
        <w:ind w:firstLineChars="150" w:firstLine="360"/>
        <w:rPr>
          <w:rFonts w:ascii="仿宋_GB2312" w:eastAsia="仿宋_GB2312" w:hAnsi="宋体"/>
          <w:sz w:val="24"/>
        </w:rPr>
      </w:pPr>
      <w:r>
        <w:rPr>
          <w:rFonts w:ascii="仿宋_GB2312" w:eastAsia="仿宋_GB2312" w:hAnsi="宋体" w:hint="eastAsia"/>
          <w:sz w:val="24"/>
        </w:rPr>
        <w:t>（3）</w:t>
      </w:r>
      <w:r w:rsidRPr="00E428B7">
        <w:rPr>
          <w:rFonts w:ascii="仿宋_GB2312" w:eastAsia="仿宋_GB2312" w:hAnsi="宋体"/>
          <w:sz w:val="24"/>
        </w:rPr>
        <w:t>比赛规则</w:t>
      </w:r>
    </w:p>
    <w:p w:rsidR="00C62948"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参赛选手进入FIF口语训练系统的比赛专区，跟读比赛指定的</w:t>
      </w:r>
      <w:r w:rsidRPr="00E428B7">
        <w:rPr>
          <w:rFonts w:ascii="仿宋_GB2312" w:eastAsia="仿宋_GB2312" w:hAnsi="宋体"/>
          <w:sz w:val="24"/>
        </w:rPr>
        <w:t>10个经典名</w:t>
      </w:r>
    </w:p>
    <w:p w:rsidR="00E428B7" w:rsidRPr="00C62948" w:rsidRDefault="00E428B7" w:rsidP="00C62948">
      <w:pPr>
        <w:spacing w:line="360" w:lineRule="auto"/>
        <w:rPr>
          <w:rFonts w:ascii="仿宋_GB2312" w:eastAsia="仿宋_GB2312" w:hAnsi="宋体"/>
          <w:sz w:val="24"/>
        </w:rPr>
      </w:pPr>
      <w:r w:rsidRPr="00C62948">
        <w:rPr>
          <w:rFonts w:ascii="仿宋_GB2312" w:eastAsia="仿宋_GB2312" w:hAnsi="宋体"/>
          <w:sz w:val="24"/>
        </w:rPr>
        <w:t>著选段</w:t>
      </w:r>
      <w:r w:rsidRPr="00C62948">
        <w:rPr>
          <w:rFonts w:ascii="仿宋_GB2312" w:eastAsia="仿宋_GB2312" w:hAnsi="宋体" w:hint="eastAsia"/>
          <w:sz w:val="24"/>
        </w:rPr>
        <w:t>，系统智能评测，给出跟读得分。选手可重复挑战，系统取成绩最高分计分；</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sz w:val="24"/>
        </w:rPr>
        <w:t>根据选手</w:t>
      </w:r>
      <w:r w:rsidRPr="00E428B7">
        <w:rPr>
          <w:rFonts w:ascii="仿宋_GB2312" w:eastAsia="仿宋_GB2312" w:hAnsi="宋体" w:hint="eastAsia"/>
          <w:sz w:val="24"/>
        </w:rPr>
        <w:t>跟读的最佳成绩总分排名，评选出获奖选手；</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sz w:val="24"/>
        </w:rPr>
        <w:t>若出现并列分数情况</w:t>
      </w:r>
      <w:r w:rsidRPr="00E428B7">
        <w:rPr>
          <w:rFonts w:ascii="仿宋_GB2312" w:eastAsia="仿宋_GB2312" w:hAnsi="宋体" w:hint="eastAsia"/>
          <w:sz w:val="24"/>
        </w:rPr>
        <w:t>，</w:t>
      </w:r>
      <w:r w:rsidRPr="00E428B7">
        <w:rPr>
          <w:rFonts w:ascii="仿宋_GB2312" w:eastAsia="仿宋_GB2312" w:hAnsi="宋体"/>
          <w:sz w:val="24"/>
        </w:rPr>
        <w:t>以</w:t>
      </w:r>
      <w:r w:rsidRPr="00E428B7">
        <w:rPr>
          <w:rFonts w:ascii="仿宋_GB2312" w:eastAsia="仿宋_GB2312" w:hAnsi="宋体" w:hint="eastAsia"/>
          <w:sz w:val="24"/>
        </w:rPr>
        <w:t>挑战</w:t>
      </w:r>
      <w:r w:rsidRPr="00E428B7">
        <w:rPr>
          <w:rFonts w:ascii="仿宋_GB2312" w:eastAsia="仿宋_GB2312" w:hAnsi="宋体"/>
          <w:sz w:val="24"/>
        </w:rPr>
        <w:t>时长</w:t>
      </w:r>
      <w:r w:rsidRPr="00E428B7">
        <w:rPr>
          <w:rFonts w:ascii="仿宋_GB2312" w:eastAsia="仿宋_GB2312" w:hAnsi="宋体" w:hint="eastAsia"/>
          <w:sz w:val="24"/>
        </w:rPr>
        <w:t>区分成绩，挑战时长越短的排名优先。</w:t>
      </w:r>
    </w:p>
    <w:p w:rsidR="00E428B7" w:rsidRPr="00E428B7" w:rsidRDefault="00E428B7" w:rsidP="00E428B7">
      <w:pPr>
        <w:spacing w:line="360" w:lineRule="auto"/>
        <w:ind w:firstLineChars="150" w:firstLine="360"/>
        <w:rPr>
          <w:rFonts w:ascii="仿宋_GB2312" w:eastAsia="仿宋_GB2312" w:hAnsi="宋体"/>
          <w:sz w:val="24"/>
        </w:rPr>
      </w:pPr>
      <w:r>
        <w:rPr>
          <w:rFonts w:ascii="仿宋_GB2312" w:eastAsia="仿宋_GB2312" w:hAnsi="宋体" w:hint="eastAsia"/>
          <w:sz w:val="24"/>
        </w:rPr>
        <w:t>（4）</w:t>
      </w:r>
      <w:r w:rsidRPr="00E428B7">
        <w:rPr>
          <w:rFonts w:ascii="仿宋_GB2312" w:eastAsia="仿宋_GB2312" w:hAnsi="宋体"/>
          <w:sz w:val="24"/>
        </w:rPr>
        <w:t>比赛结果查询</w:t>
      </w:r>
    </w:p>
    <w:p w:rsidR="00C62948"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比赛结束后一周，在</w:t>
      </w:r>
      <w:proofErr w:type="spellStart"/>
      <w:r w:rsidRPr="00E428B7">
        <w:rPr>
          <w:rFonts w:ascii="仿宋_GB2312" w:eastAsia="仿宋_GB2312" w:hAnsi="宋体" w:hint="eastAsia"/>
          <w:sz w:val="24"/>
        </w:rPr>
        <w:t>F</w:t>
      </w:r>
      <w:r w:rsidRPr="00E428B7">
        <w:rPr>
          <w:rFonts w:ascii="仿宋_GB2312" w:eastAsia="仿宋_GB2312" w:hAnsi="宋体"/>
          <w:sz w:val="24"/>
        </w:rPr>
        <w:t>iF</w:t>
      </w:r>
      <w:proofErr w:type="spellEnd"/>
      <w:r w:rsidRPr="00E428B7">
        <w:rPr>
          <w:rFonts w:ascii="仿宋_GB2312" w:eastAsia="仿宋_GB2312" w:hAnsi="宋体"/>
          <w:sz w:val="24"/>
        </w:rPr>
        <w:t>外语学习资源库首页公布比赛结果</w:t>
      </w:r>
      <w:r w:rsidRPr="00E428B7">
        <w:rPr>
          <w:rFonts w:ascii="仿宋_GB2312" w:eastAsia="仿宋_GB2312" w:hAnsi="宋体" w:hint="eastAsia"/>
          <w:sz w:val="24"/>
        </w:rPr>
        <w:t>，可点击</w:t>
      </w:r>
      <w:r w:rsidRPr="00E428B7">
        <w:rPr>
          <w:rFonts w:ascii="仿宋_GB2312" w:eastAsia="仿宋_GB2312" w:hAnsi="宋体"/>
          <w:sz w:val="24"/>
        </w:rPr>
        <w:t>查看获</w:t>
      </w:r>
    </w:p>
    <w:p w:rsidR="00E428B7" w:rsidRPr="00C62948" w:rsidRDefault="00E428B7" w:rsidP="00C62948">
      <w:pPr>
        <w:spacing w:line="360" w:lineRule="auto"/>
        <w:rPr>
          <w:rFonts w:ascii="仿宋_GB2312" w:eastAsia="仿宋_GB2312" w:hAnsi="宋体"/>
          <w:sz w:val="24"/>
        </w:rPr>
      </w:pPr>
      <w:r w:rsidRPr="00C62948">
        <w:rPr>
          <w:rFonts w:ascii="仿宋_GB2312" w:eastAsia="仿宋_GB2312" w:hAnsi="宋体"/>
          <w:sz w:val="24"/>
        </w:rPr>
        <w:t>奖名单</w:t>
      </w:r>
      <w:r w:rsidRPr="00C62948">
        <w:rPr>
          <w:rFonts w:ascii="仿宋_GB2312" w:eastAsia="仿宋_GB2312" w:hAnsi="宋体" w:hint="eastAsia"/>
          <w:sz w:val="24"/>
        </w:rPr>
        <w:t>。</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sz w:val="24"/>
        </w:rPr>
        <w:t>外</w:t>
      </w:r>
      <w:proofErr w:type="gramStart"/>
      <w:r w:rsidRPr="00E428B7">
        <w:rPr>
          <w:rFonts w:ascii="仿宋_GB2312" w:eastAsia="仿宋_GB2312" w:hAnsi="宋体"/>
          <w:sz w:val="24"/>
        </w:rPr>
        <w:t>研讯飞公众号</w:t>
      </w:r>
      <w:proofErr w:type="gramEnd"/>
      <w:r w:rsidRPr="00E428B7">
        <w:rPr>
          <w:rFonts w:ascii="仿宋_GB2312" w:eastAsia="仿宋_GB2312" w:hAnsi="宋体"/>
          <w:sz w:val="24"/>
        </w:rPr>
        <w:t>同步公布比赛结果</w:t>
      </w:r>
      <w:r w:rsidRPr="00E428B7">
        <w:rPr>
          <w:rFonts w:ascii="仿宋_GB2312" w:eastAsia="仿宋_GB2312" w:hAnsi="宋体" w:hint="eastAsia"/>
          <w:sz w:val="24"/>
        </w:rPr>
        <w:t>。</w:t>
      </w:r>
    </w:p>
    <w:p w:rsidR="00E428B7" w:rsidRPr="00E428B7" w:rsidRDefault="00E428B7" w:rsidP="00E428B7">
      <w:pPr>
        <w:spacing w:line="360" w:lineRule="auto"/>
        <w:ind w:firstLineChars="150" w:firstLine="360"/>
        <w:rPr>
          <w:rFonts w:ascii="仿宋_GB2312" w:eastAsia="仿宋_GB2312" w:hAnsi="宋体"/>
          <w:sz w:val="24"/>
        </w:rPr>
      </w:pPr>
      <w:r>
        <w:rPr>
          <w:rFonts w:ascii="仿宋_GB2312" w:eastAsia="仿宋_GB2312" w:hAnsi="宋体" w:hint="eastAsia"/>
          <w:sz w:val="24"/>
        </w:rPr>
        <w:t>（5）</w:t>
      </w:r>
      <w:r w:rsidRPr="00E428B7">
        <w:rPr>
          <w:rFonts w:ascii="仿宋_GB2312" w:eastAsia="仿宋_GB2312" w:hAnsi="宋体" w:hint="eastAsia"/>
          <w:sz w:val="24"/>
        </w:rPr>
        <w:t>个人参赛</w:t>
      </w:r>
      <w:r w:rsidRPr="00E428B7">
        <w:rPr>
          <w:rFonts w:ascii="仿宋_GB2312" w:eastAsia="仿宋_GB2312" w:hAnsi="宋体"/>
          <w:sz w:val="24"/>
        </w:rPr>
        <w:t>奖项设置</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特等奖：3名</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全省所有参赛选手总成绩排名得分最高的第1-3名</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sz w:val="24"/>
        </w:rPr>
        <w:t>一等奖</w:t>
      </w:r>
      <w:r w:rsidRPr="00E428B7">
        <w:rPr>
          <w:rFonts w:ascii="仿宋_GB2312" w:eastAsia="仿宋_GB2312" w:hAnsi="宋体" w:hint="eastAsia"/>
          <w:sz w:val="24"/>
        </w:rPr>
        <w:t>：8名</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全省所有参赛选手总成绩排名得分最高的第4-11名</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二</w:t>
      </w:r>
      <w:r w:rsidRPr="00E428B7">
        <w:rPr>
          <w:rFonts w:ascii="仿宋_GB2312" w:eastAsia="仿宋_GB2312" w:hAnsi="宋体"/>
          <w:sz w:val="24"/>
        </w:rPr>
        <w:t>等奖</w:t>
      </w:r>
      <w:r w:rsidRPr="00E428B7">
        <w:rPr>
          <w:rFonts w:ascii="仿宋_GB2312" w:eastAsia="仿宋_GB2312" w:hAnsi="宋体" w:hint="eastAsia"/>
          <w:sz w:val="24"/>
        </w:rPr>
        <w:t>：1</w:t>
      </w:r>
      <w:r w:rsidRPr="00E428B7">
        <w:rPr>
          <w:rFonts w:ascii="仿宋_GB2312" w:eastAsia="仿宋_GB2312" w:hAnsi="宋体"/>
          <w:sz w:val="24"/>
        </w:rPr>
        <w:t>5</w:t>
      </w:r>
      <w:r w:rsidRPr="00E428B7">
        <w:rPr>
          <w:rFonts w:ascii="仿宋_GB2312" w:eastAsia="仿宋_GB2312" w:hAnsi="宋体" w:hint="eastAsia"/>
          <w:sz w:val="24"/>
        </w:rPr>
        <w:t>名</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全省所有参赛选手总成绩排名得分最高的第12-26名</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诵读达人奖：</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lastRenderedPageBreak/>
        <w:t>各参赛院校选手中，除去上述获奖者之外，得分最高的前20%（上限50人）</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各奖项奖品（奖金）另行通知</w:t>
      </w:r>
    </w:p>
    <w:p w:rsidR="00E428B7" w:rsidRPr="00E428B7" w:rsidRDefault="00E428B7" w:rsidP="00E428B7">
      <w:pPr>
        <w:spacing w:line="360" w:lineRule="auto"/>
        <w:ind w:firstLineChars="150" w:firstLine="360"/>
        <w:rPr>
          <w:rFonts w:ascii="仿宋_GB2312" w:eastAsia="仿宋_GB2312" w:hAnsi="宋体"/>
          <w:sz w:val="24"/>
        </w:rPr>
      </w:pPr>
      <w:r>
        <w:rPr>
          <w:rFonts w:ascii="仿宋_GB2312" w:eastAsia="仿宋_GB2312" w:hAnsi="宋体" w:hint="eastAsia"/>
          <w:sz w:val="24"/>
        </w:rPr>
        <w:t>（6）</w:t>
      </w:r>
      <w:r w:rsidRPr="00E428B7">
        <w:rPr>
          <w:rFonts w:ascii="仿宋_GB2312" w:eastAsia="仿宋_GB2312" w:hAnsi="宋体" w:hint="eastAsia"/>
          <w:sz w:val="24"/>
        </w:rPr>
        <w:t>院校最佳组织奖设置</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根据学校参赛人数，评选出八所院校图书馆为最佳组织奖（其中至少包含二所高职高专院校）</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sz w:val="24"/>
        </w:rPr>
        <w:t>奖品</w:t>
      </w:r>
      <w:r w:rsidRPr="00E428B7">
        <w:rPr>
          <w:rFonts w:ascii="仿宋_GB2312" w:eastAsia="仿宋_GB2312" w:hAnsi="宋体" w:hint="eastAsia"/>
          <w:sz w:val="24"/>
        </w:rPr>
        <w:t>：</w:t>
      </w:r>
      <w:r w:rsidRPr="00E428B7">
        <w:rPr>
          <w:rFonts w:ascii="仿宋_GB2312" w:eastAsia="仿宋_GB2312" w:hAnsi="宋体"/>
          <w:sz w:val="24"/>
        </w:rPr>
        <w:t>奖杯</w:t>
      </w:r>
      <w:r w:rsidRPr="00E428B7">
        <w:rPr>
          <w:rFonts w:ascii="仿宋_GB2312" w:eastAsia="仿宋_GB2312" w:hAnsi="宋体" w:hint="eastAsia"/>
          <w:sz w:val="24"/>
        </w:rPr>
        <w:t>/锦旗+获奖证书</w:t>
      </w:r>
    </w:p>
    <w:p w:rsidR="00E428B7" w:rsidRPr="00E428B7" w:rsidRDefault="00E428B7" w:rsidP="00E428B7">
      <w:pPr>
        <w:spacing w:line="360" w:lineRule="auto"/>
        <w:ind w:firstLineChars="150" w:firstLine="360"/>
        <w:rPr>
          <w:rFonts w:ascii="仿宋_GB2312" w:eastAsia="仿宋_GB2312" w:hAnsi="宋体"/>
          <w:sz w:val="24"/>
        </w:rPr>
      </w:pPr>
      <w:r>
        <w:rPr>
          <w:rFonts w:ascii="仿宋_GB2312" w:eastAsia="仿宋_GB2312" w:hAnsi="宋体" w:hint="eastAsia"/>
          <w:sz w:val="24"/>
        </w:rPr>
        <w:t>（7）</w:t>
      </w:r>
      <w:r w:rsidRPr="00E428B7">
        <w:rPr>
          <w:rFonts w:ascii="仿宋_GB2312" w:eastAsia="仿宋_GB2312" w:hAnsi="宋体" w:hint="eastAsia"/>
          <w:sz w:val="24"/>
        </w:rPr>
        <w:t>闭幕式暨颁奖仪式</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地点：安徽医学高等专科学校图文信息中心</w:t>
      </w:r>
    </w:p>
    <w:p w:rsidR="00E428B7" w:rsidRPr="00E428B7" w:rsidRDefault="00E428B7" w:rsidP="00E428B7">
      <w:pPr>
        <w:pStyle w:val="a8"/>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时间：另行通知</w:t>
      </w:r>
    </w:p>
    <w:p w:rsidR="00E428B7" w:rsidRPr="00E428B7" w:rsidRDefault="00E428B7" w:rsidP="00E428B7">
      <w:pPr>
        <w:pStyle w:val="1"/>
        <w:spacing w:line="360" w:lineRule="auto"/>
        <w:ind w:left="420" w:firstLineChars="0" w:firstLine="0"/>
        <w:rPr>
          <w:rFonts w:ascii="仿宋_GB2312" w:eastAsia="仿宋_GB2312" w:hAnsi="宋体"/>
          <w:sz w:val="24"/>
        </w:rPr>
      </w:pPr>
      <w:r w:rsidRPr="00E428B7">
        <w:rPr>
          <w:rFonts w:ascii="仿宋_GB2312" w:eastAsia="仿宋_GB2312" w:hAnsi="宋体" w:hint="eastAsia"/>
          <w:sz w:val="24"/>
        </w:rPr>
        <w:t>安徽省</w:t>
      </w:r>
      <w:r w:rsidRPr="00E428B7">
        <w:rPr>
          <w:rFonts w:ascii="仿宋_GB2312" w:eastAsia="仿宋_GB2312" w:hAnsi="宋体"/>
          <w:sz w:val="24"/>
        </w:rPr>
        <w:t>参赛选手答疑</w:t>
      </w:r>
      <w:r w:rsidRPr="00E428B7">
        <w:rPr>
          <w:rFonts w:ascii="仿宋_GB2312" w:eastAsia="仿宋_GB2312" w:hAnsi="宋体" w:hint="eastAsia"/>
          <w:sz w:val="24"/>
        </w:rPr>
        <w:t>Q</w:t>
      </w:r>
      <w:r w:rsidRPr="00E428B7">
        <w:rPr>
          <w:rFonts w:ascii="仿宋_GB2312" w:eastAsia="仿宋_GB2312" w:hAnsi="宋体"/>
          <w:sz w:val="24"/>
        </w:rPr>
        <w:t>Q群</w:t>
      </w:r>
      <w:r w:rsidRPr="00E428B7">
        <w:rPr>
          <w:rFonts w:ascii="仿宋_GB2312" w:eastAsia="仿宋_GB2312" w:hAnsi="宋体" w:hint="eastAsia"/>
          <w:sz w:val="24"/>
        </w:rPr>
        <w:t>号：598470173。</w:t>
      </w:r>
    </w:p>
    <w:p w:rsidR="00876F20" w:rsidRPr="00232CD2" w:rsidRDefault="00CC1B4C" w:rsidP="00DC2809">
      <w:pPr>
        <w:spacing w:line="360" w:lineRule="auto"/>
        <w:rPr>
          <w:rFonts w:ascii="仿宋_GB2312" w:eastAsia="仿宋_GB2312"/>
          <w:b/>
          <w:sz w:val="24"/>
        </w:rPr>
      </w:pPr>
      <w:r w:rsidRPr="00232CD2">
        <w:rPr>
          <w:rFonts w:ascii="仿宋_GB2312" w:eastAsia="仿宋_GB2312" w:hint="eastAsia"/>
          <w:b/>
          <w:sz w:val="24"/>
        </w:rPr>
        <w:t>附件</w:t>
      </w:r>
      <w:r w:rsidR="00F514C2">
        <w:rPr>
          <w:rFonts w:ascii="仿宋_GB2312" w:eastAsia="仿宋_GB2312" w:hint="eastAsia"/>
          <w:b/>
          <w:sz w:val="24"/>
        </w:rPr>
        <w:t>11</w:t>
      </w:r>
      <w:r w:rsidR="00832132" w:rsidRPr="00232CD2">
        <w:rPr>
          <w:rFonts w:ascii="仿宋_GB2312" w:eastAsia="仿宋_GB2312" w:hint="eastAsia"/>
          <w:b/>
          <w:sz w:val="24"/>
        </w:rPr>
        <w:t xml:space="preserve"> “英语四级考试”</w:t>
      </w:r>
      <w:r w:rsidR="007867C6" w:rsidRPr="00232CD2">
        <w:rPr>
          <w:rFonts w:ascii="仿宋_GB2312" w:eastAsia="仿宋_GB2312" w:hint="eastAsia"/>
          <w:b/>
          <w:sz w:val="24"/>
        </w:rPr>
        <w:t>单词大闯关</w:t>
      </w:r>
      <w:r w:rsidR="00832132" w:rsidRPr="00232CD2">
        <w:rPr>
          <w:rFonts w:ascii="仿宋_GB2312" w:eastAsia="仿宋_GB2312" w:hint="eastAsia"/>
          <w:b/>
          <w:sz w:val="24"/>
        </w:rPr>
        <w:t>活动</w:t>
      </w:r>
    </w:p>
    <w:p w:rsidR="00876F20" w:rsidRPr="000A0E68" w:rsidRDefault="00CC1B4C" w:rsidP="00DC2809">
      <w:pPr>
        <w:spacing w:line="360" w:lineRule="auto"/>
        <w:ind w:firstLineChars="200" w:firstLine="480"/>
        <w:rPr>
          <w:rFonts w:ascii="仿宋_GB2312" w:eastAsia="仿宋_GB2312"/>
          <w:sz w:val="24"/>
        </w:rPr>
      </w:pPr>
      <w:r w:rsidRPr="000A0E68">
        <w:rPr>
          <w:rFonts w:ascii="仿宋_GB2312" w:eastAsia="仿宋_GB2312" w:hint="eastAsia"/>
          <w:sz w:val="24"/>
        </w:rPr>
        <w:t>为促进大家更好地复习迎考</w:t>
      </w:r>
      <w:r w:rsidR="00832132">
        <w:rPr>
          <w:rFonts w:ascii="仿宋_GB2312" w:eastAsia="仿宋_GB2312" w:hint="eastAsia"/>
          <w:sz w:val="24"/>
        </w:rPr>
        <w:t>上半年的英语四级，图书馆联合新东方在线为大家准备了英语四级考试单词大闯关活动。</w:t>
      </w:r>
    </w:p>
    <w:p w:rsidR="00876F20" w:rsidRPr="000A0E68" w:rsidRDefault="00832132" w:rsidP="00632624">
      <w:pPr>
        <w:spacing w:line="360" w:lineRule="auto"/>
        <w:ind w:firstLineChars="200" w:firstLine="480"/>
        <w:rPr>
          <w:rFonts w:ascii="仿宋_GB2312" w:eastAsia="仿宋_GB2312"/>
          <w:sz w:val="24"/>
        </w:rPr>
      </w:pPr>
      <w:r>
        <w:rPr>
          <w:rFonts w:ascii="仿宋_GB2312" w:eastAsia="仿宋_GB2312" w:hint="eastAsia"/>
          <w:sz w:val="24"/>
        </w:rPr>
        <w:t>1</w:t>
      </w:r>
      <w:r w:rsidR="00CC1B4C" w:rsidRPr="000A0E68">
        <w:rPr>
          <w:rFonts w:ascii="仿宋_GB2312" w:eastAsia="仿宋_GB2312" w:hint="eastAsia"/>
          <w:sz w:val="24"/>
        </w:rPr>
        <w:t>、活动时间：4月11日</w:t>
      </w:r>
      <w:r>
        <w:rPr>
          <w:rFonts w:ascii="仿宋_GB2312" w:eastAsia="仿宋_GB2312" w:hint="eastAsia"/>
          <w:sz w:val="24"/>
        </w:rPr>
        <w:t>—4月</w:t>
      </w:r>
      <w:r w:rsidR="00CC1B4C" w:rsidRPr="000A0E68">
        <w:rPr>
          <w:rFonts w:ascii="仿宋_GB2312" w:eastAsia="仿宋_GB2312" w:hint="eastAsia"/>
          <w:sz w:val="24"/>
        </w:rPr>
        <w:t>24日</w:t>
      </w:r>
      <w:r w:rsidR="00632624">
        <w:rPr>
          <w:rFonts w:ascii="仿宋_GB2312" w:eastAsia="仿宋_GB2312" w:hint="eastAsia"/>
          <w:sz w:val="24"/>
        </w:rPr>
        <w:t>，</w:t>
      </w:r>
      <w:r w:rsidR="00CC1B4C" w:rsidRPr="000A0E68">
        <w:rPr>
          <w:rFonts w:ascii="仿宋_GB2312" w:eastAsia="仿宋_GB2312" w:hint="eastAsia"/>
          <w:sz w:val="24"/>
        </w:rPr>
        <w:t>想提前了解的同学</w:t>
      </w:r>
      <w:proofErr w:type="gramStart"/>
      <w:r w:rsidR="00CC1B4C" w:rsidRPr="000A0E68">
        <w:rPr>
          <w:rFonts w:ascii="仿宋_GB2312" w:eastAsia="仿宋_GB2312" w:hint="eastAsia"/>
          <w:sz w:val="24"/>
        </w:rPr>
        <w:t>在微信小</w:t>
      </w:r>
      <w:proofErr w:type="gramEnd"/>
      <w:r w:rsidR="00CC1B4C" w:rsidRPr="000A0E68">
        <w:rPr>
          <w:rFonts w:ascii="仿宋_GB2312" w:eastAsia="仿宋_GB2312" w:hint="eastAsia"/>
          <w:sz w:val="24"/>
        </w:rPr>
        <w:t>程序页面搜索“单词大闯关”即可。</w:t>
      </w:r>
    </w:p>
    <w:p w:rsidR="00876F20" w:rsidRPr="000A0E68" w:rsidRDefault="00832132" w:rsidP="00DC2809">
      <w:pPr>
        <w:spacing w:line="360" w:lineRule="auto"/>
        <w:ind w:firstLineChars="200" w:firstLine="480"/>
        <w:rPr>
          <w:rFonts w:ascii="仿宋_GB2312" w:eastAsia="仿宋_GB2312"/>
          <w:sz w:val="24"/>
        </w:rPr>
      </w:pPr>
      <w:r>
        <w:rPr>
          <w:rFonts w:ascii="仿宋_GB2312" w:eastAsia="仿宋_GB2312" w:hint="eastAsia"/>
          <w:sz w:val="24"/>
        </w:rPr>
        <w:t>2</w:t>
      </w:r>
      <w:r w:rsidR="00CC1B4C" w:rsidRPr="000A0E68">
        <w:rPr>
          <w:rFonts w:ascii="仿宋_GB2312" w:eastAsia="仿宋_GB2312" w:hint="eastAsia"/>
          <w:sz w:val="24"/>
        </w:rPr>
        <w:t>、登录方式：扫描识别下面二</w:t>
      </w:r>
      <w:proofErr w:type="gramStart"/>
      <w:r w:rsidR="00CC1B4C" w:rsidRPr="000A0E68">
        <w:rPr>
          <w:rFonts w:ascii="仿宋_GB2312" w:eastAsia="仿宋_GB2312" w:hint="eastAsia"/>
          <w:sz w:val="24"/>
        </w:rPr>
        <w:t>维码即</w:t>
      </w:r>
      <w:proofErr w:type="gramEnd"/>
      <w:r w:rsidR="00CC1B4C" w:rsidRPr="000A0E68">
        <w:rPr>
          <w:rFonts w:ascii="仿宋_GB2312" w:eastAsia="仿宋_GB2312" w:hint="eastAsia"/>
          <w:sz w:val="24"/>
        </w:rPr>
        <w:t>可开始参加活动。</w:t>
      </w:r>
    </w:p>
    <w:p w:rsidR="00876F20" w:rsidRPr="000A0E68" w:rsidRDefault="00CC1B4C" w:rsidP="00DC2809">
      <w:pPr>
        <w:spacing w:line="360" w:lineRule="auto"/>
        <w:rPr>
          <w:rFonts w:ascii="仿宋_GB2312" w:eastAsia="仿宋_GB2312"/>
          <w:sz w:val="24"/>
        </w:rPr>
      </w:pP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noProof/>
          <w:sz w:val="24"/>
        </w:rPr>
        <w:drawing>
          <wp:inline distT="0" distB="0" distL="114300" distR="114300" wp14:anchorId="1DE78ACA" wp14:editId="56C438C1">
            <wp:extent cx="1905000" cy="1905000"/>
            <wp:effectExtent l="0" t="0" r="0" b="0"/>
            <wp:docPr id="2" name="图片 2" descr="皖南医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皖南医学院"/>
                    <pic:cNvPicPr>
                      <a:picLocks noChangeAspect="1"/>
                    </pic:cNvPicPr>
                  </pic:nvPicPr>
                  <pic:blipFill>
                    <a:blip r:embed="rId15"/>
                    <a:stretch>
                      <a:fillRect/>
                    </a:stretch>
                  </pic:blipFill>
                  <pic:spPr>
                    <a:xfrm>
                      <a:off x="0" y="0"/>
                      <a:ext cx="1905000" cy="1905000"/>
                    </a:xfrm>
                    <a:prstGeom prst="rect">
                      <a:avLst/>
                    </a:prstGeom>
                    <a:noFill/>
                    <a:ln>
                      <a:noFill/>
                    </a:ln>
                  </pic:spPr>
                </pic:pic>
              </a:graphicData>
            </a:graphic>
          </wp:inline>
        </w:drawing>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r w:rsidRPr="000A0E68">
        <w:rPr>
          <w:rFonts w:ascii="仿宋_GB2312" w:eastAsia="仿宋_GB2312" w:hint="eastAsia"/>
          <w:sz w:val="24"/>
        </w:rPr>
        <w:t xml:space="preserve"> </w:t>
      </w:r>
      <w:r w:rsidRPr="000A0E68">
        <w:rPr>
          <w:rFonts w:ascii="仿宋_GB2312" w:eastAsia="仿宋_GB2312" w:hint="eastAsia"/>
          <w:sz w:val="24"/>
        </w:rPr>
        <w:t>  </w:t>
      </w:r>
    </w:p>
    <w:p w:rsidR="00876F20" w:rsidRPr="000A0E68" w:rsidRDefault="00832132" w:rsidP="00DC2809">
      <w:pPr>
        <w:spacing w:line="360" w:lineRule="auto"/>
        <w:ind w:firstLineChars="200" w:firstLine="480"/>
        <w:rPr>
          <w:rFonts w:ascii="仿宋_GB2312" w:eastAsia="仿宋_GB2312"/>
          <w:sz w:val="24"/>
        </w:rPr>
      </w:pPr>
      <w:r>
        <w:rPr>
          <w:rFonts w:ascii="仿宋_GB2312" w:eastAsia="仿宋_GB2312" w:hint="eastAsia"/>
          <w:sz w:val="24"/>
        </w:rPr>
        <w:t>3</w:t>
      </w:r>
      <w:r w:rsidR="00CC1B4C" w:rsidRPr="000A0E68">
        <w:rPr>
          <w:rFonts w:ascii="仿宋_GB2312" w:eastAsia="仿宋_GB2312" w:hint="eastAsia"/>
          <w:sz w:val="24"/>
        </w:rPr>
        <w:t>、活动规则</w:t>
      </w:r>
      <w:r>
        <w:rPr>
          <w:rFonts w:ascii="仿宋_GB2312" w:eastAsia="仿宋_GB2312" w:hint="eastAsia"/>
          <w:sz w:val="24"/>
        </w:rPr>
        <w:t>：</w:t>
      </w:r>
    </w:p>
    <w:p w:rsidR="00876F20" w:rsidRPr="000A0E68" w:rsidRDefault="00832132" w:rsidP="00DC2809">
      <w:pPr>
        <w:spacing w:line="360" w:lineRule="auto"/>
        <w:ind w:firstLineChars="150" w:firstLine="360"/>
        <w:rPr>
          <w:rFonts w:ascii="仿宋_GB2312" w:eastAsia="仿宋_GB2312"/>
          <w:sz w:val="24"/>
        </w:rPr>
      </w:pPr>
      <w:r>
        <w:rPr>
          <w:rFonts w:ascii="仿宋_GB2312" w:eastAsia="仿宋_GB2312" w:hint="eastAsia"/>
          <w:sz w:val="24"/>
        </w:rPr>
        <w:t>（1）</w:t>
      </w:r>
      <w:r w:rsidR="00CC1B4C" w:rsidRPr="000A0E68">
        <w:rPr>
          <w:rFonts w:ascii="仿宋_GB2312" w:eastAsia="仿宋_GB2312" w:hint="eastAsia"/>
          <w:sz w:val="24"/>
        </w:rPr>
        <w:t>活动开启期间，每个微信号每天拥有5</w:t>
      </w:r>
      <w:r>
        <w:rPr>
          <w:rFonts w:ascii="仿宋_GB2312" w:eastAsia="仿宋_GB2312" w:hint="eastAsia"/>
          <w:sz w:val="24"/>
        </w:rPr>
        <w:t>次机会，每局游戏时间最</w:t>
      </w:r>
      <w:r w:rsidR="00CC1B4C" w:rsidRPr="000A0E68">
        <w:rPr>
          <w:rFonts w:ascii="仿宋_GB2312" w:eastAsia="仿宋_GB2312" w:hint="eastAsia"/>
          <w:sz w:val="24"/>
        </w:rPr>
        <w:t>60秒；</w:t>
      </w:r>
    </w:p>
    <w:p w:rsidR="00876F20" w:rsidRPr="000A0E68" w:rsidRDefault="00832132" w:rsidP="00DC2809">
      <w:pPr>
        <w:spacing w:line="360" w:lineRule="auto"/>
        <w:ind w:firstLineChars="150" w:firstLine="360"/>
        <w:rPr>
          <w:rFonts w:ascii="仿宋_GB2312" w:eastAsia="仿宋_GB2312"/>
          <w:sz w:val="24"/>
        </w:rPr>
      </w:pPr>
      <w:r>
        <w:rPr>
          <w:rFonts w:ascii="仿宋_GB2312" w:eastAsia="仿宋_GB2312" w:hint="eastAsia"/>
          <w:sz w:val="24"/>
        </w:rPr>
        <w:t>（2）</w:t>
      </w:r>
      <w:r w:rsidR="00CC1B4C" w:rsidRPr="000A0E68">
        <w:rPr>
          <w:rFonts w:ascii="仿宋_GB2312" w:eastAsia="仿宋_GB2312" w:hint="eastAsia"/>
          <w:sz w:val="24"/>
        </w:rPr>
        <w:t>活动开启期间，点击最新游戏“立即闯关”</w:t>
      </w:r>
      <w:proofErr w:type="gramStart"/>
      <w:r w:rsidR="00CC1B4C" w:rsidRPr="000A0E68">
        <w:rPr>
          <w:rFonts w:ascii="仿宋_GB2312" w:eastAsia="仿宋_GB2312" w:hint="eastAsia"/>
          <w:sz w:val="24"/>
        </w:rPr>
        <w:t>进入消词环节</w:t>
      </w:r>
      <w:proofErr w:type="gramEnd"/>
      <w:r w:rsidR="00CC1B4C" w:rsidRPr="000A0E68">
        <w:rPr>
          <w:rFonts w:ascii="仿宋_GB2312" w:eastAsia="仿宋_GB2312" w:hint="eastAsia"/>
          <w:sz w:val="24"/>
        </w:rPr>
        <w:t>，点击方格中的英文单词与相对应的中文释义，选择正确即可消除一对单词；在规定时间内消除全部单词即挑战成功记一次成绩，参与榜单排名，否则视为挑战失败；点击“立即闯关”即消耗机会，无论挑战成功与否；</w:t>
      </w:r>
    </w:p>
    <w:p w:rsidR="00876F20" w:rsidRPr="000A0E68" w:rsidRDefault="00832132" w:rsidP="00DC2809">
      <w:pPr>
        <w:spacing w:line="360" w:lineRule="auto"/>
        <w:ind w:firstLineChars="150" w:firstLine="360"/>
        <w:rPr>
          <w:rFonts w:ascii="仿宋_GB2312" w:eastAsia="仿宋_GB2312"/>
          <w:sz w:val="24"/>
        </w:rPr>
      </w:pPr>
      <w:r>
        <w:rPr>
          <w:rFonts w:ascii="仿宋_GB2312" w:eastAsia="仿宋_GB2312" w:hint="eastAsia"/>
          <w:sz w:val="24"/>
        </w:rPr>
        <w:t>（3）</w:t>
      </w:r>
      <w:r w:rsidR="00CC1B4C" w:rsidRPr="000A0E68">
        <w:rPr>
          <w:rFonts w:ascii="仿宋_GB2312" w:eastAsia="仿宋_GB2312" w:hint="eastAsia"/>
          <w:sz w:val="24"/>
        </w:rPr>
        <w:t>本次活动排名榜单按照每次消灭单词最快速度依次排名（如成绩一致，</w:t>
      </w:r>
      <w:r w:rsidR="00CC1B4C" w:rsidRPr="000A0E68">
        <w:rPr>
          <w:rFonts w:ascii="仿宋_GB2312" w:eastAsia="仿宋_GB2312" w:hint="eastAsia"/>
          <w:sz w:val="24"/>
        </w:rPr>
        <w:lastRenderedPageBreak/>
        <w:t>则最先达到该成绩时间的用户排名在最前）</w:t>
      </w:r>
    </w:p>
    <w:p w:rsidR="00876F20" w:rsidRPr="000A0E68" w:rsidRDefault="00832132" w:rsidP="00DC2809">
      <w:pPr>
        <w:spacing w:line="360" w:lineRule="auto"/>
        <w:ind w:firstLineChars="200" w:firstLine="480"/>
        <w:rPr>
          <w:rFonts w:ascii="仿宋_GB2312" w:eastAsia="仿宋_GB2312"/>
          <w:sz w:val="24"/>
        </w:rPr>
      </w:pPr>
      <w:r>
        <w:rPr>
          <w:rFonts w:ascii="仿宋_GB2312" w:eastAsia="仿宋_GB2312" w:hint="eastAsia"/>
          <w:sz w:val="24"/>
        </w:rPr>
        <w:t>4</w:t>
      </w:r>
      <w:r w:rsidR="00CC1B4C" w:rsidRPr="000A0E68">
        <w:rPr>
          <w:rFonts w:ascii="仿宋_GB2312" w:eastAsia="仿宋_GB2312" w:hint="eastAsia"/>
          <w:sz w:val="24"/>
        </w:rPr>
        <w:t>、奖项设置</w:t>
      </w:r>
      <w:r>
        <w:rPr>
          <w:rFonts w:ascii="仿宋_GB2312" w:eastAsia="仿宋_GB2312" w:hint="eastAsia"/>
          <w:sz w:val="24"/>
        </w:rPr>
        <w:t>：</w:t>
      </w:r>
      <w:r w:rsidR="00CC1B4C" w:rsidRPr="000A0E68">
        <w:rPr>
          <w:rFonts w:ascii="仿宋_GB2312" w:eastAsia="仿宋_GB2312" w:hint="eastAsia"/>
          <w:sz w:val="24"/>
        </w:rPr>
        <w:t>本次活动排名榜单按照每次消灭单词最快速度依次排名</w:t>
      </w:r>
      <w:r>
        <w:rPr>
          <w:rFonts w:ascii="仿宋_GB2312" w:eastAsia="仿宋_GB2312" w:hint="eastAsia"/>
          <w:sz w:val="24"/>
        </w:rPr>
        <w:t>。</w:t>
      </w:r>
    </w:p>
    <w:p w:rsidR="00876F20" w:rsidRPr="000A0E68" w:rsidRDefault="00CC1B4C" w:rsidP="00DC2809">
      <w:pPr>
        <w:spacing w:line="360" w:lineRule="auto"/>
        <w:ind w:firstLineChars="200" w:firstLine="480"/>
        <w:rPr>
          <w:rFonts w:ascii="仿宋_GB2312" w:eastAsia="仿宋_GB2312"/>
          <w:sz w:val="24"/>
        </w:rPr>
      </w:pPr>
      <w:r w:rsidRPr="000A0E68">
        <w:rPr>
          <w:rFonts w:ascii="仿宋_GB2312" w:eastAsia="仿宋_GB2312" w:hint="eastAsia"/>
          <w:sz w:val="24"/>
        </w:rPr>
        <w:t>一等奖：榜单第1-2名；奖品：</w:t>
      </w:r>
      <w:proofErr w:type="gramStart"/>
      <w:r w:rsidRPr="000A0E68">
        <w:rPr>
          <w:rFonts w:ascii="仿宋_GB2312" w:eastAsia="仿宋_GB2312" w:hint="eastAsia"/>
          <w:sz w:val="24"/>
        </w:rPr>
        <w:t>小米蓝牙耳机</w:t>
      </w:r>
      <w:proofErr w:type="gramEnd"/>
    </w:p>
    <w:p w:rsidR="00876F20" w:rsidRPr="000A0E68" w:rsidRDefault="00CC1B4C" w:rsidP="00DC2809">
      <w:pPr>
        <w:spacing w:line="360" w:lineRule="auto"/>
        <w:ind w:firstLineChars="200" w:firstLine="480"/>
        <w:rPr>
          <w:rFonts w:ascii="仿宋_GB2312" w:eastAsia="仿宋_GB2312"/>
          <w:sz w:val="24"/>
        </w:rPr>
      </w:pPr>
      <w:r w:rsidRPr="000A0E68">
        <w:rPr>
          <w:rFonts w:ascii="仿宋_GB2312" w:eastAsia="仿宋_GB2312" w:hint="eastAsia"/>
          <w:sz w:val="24"/>
        </w:rPr>
        <w:t>二等奖：榜单第3-5名； 奖品：小米充电宝</w:t>
      </w:r>
    </w:p>
    <w:p w:rsidR="00876F20" w:rsidRPr="000A0E68" w:rsidRDefault="00CC1B4C" w:rsidP="00DC2809">
      <w:pPr>
        <w:spacing w:line="360" w:lineRule="auto"/>
        <w:ind w:firstLineChars="200" w:firstLine="480"/>
        <w:rPr>
          <w:rFonts w:ascii="仿宋_GB2312" w:eastAsia="仿宋_GB2312"/>
          <w:sz w:val="24"/>
        </w:rPr>
      </w:pPr>
      <w:r w:rsidRPr="000A0E68">
        <w:rPr>
          <w:rFonts w:ascii="仿宋_GB2312" w:eastAsia="仿宋_GB2312" w:hint="eastAsia"/>
          <w:sz w:val="24"/>
        </w:rPr>
        <w:t>三等奖：榜单第6-10名；奖品：天堂小黑伞</w:t>
      </w:r>
    </w:p>
    <w:p w:rsidR="00876F20" w:rsidRPr="000A0E68" w:rsidRDefault="00832132" w:rsidP="00DC2809">
      <w:pPr>
        <w:spacing w:line="360" w:lineRule="auto"/>
        <w:ind w:firstLineChars="200" w:firstLine="480"/>
        <w:rPr>
          <w:rFonts w:ascii="仿宋_GB2312" w:eastAsia="仿宋_GB2312"/>
          <w:sz w:val="24"/>
        </w:rPr>
      </w:pPr>
      <w:r>
        <w:rPr>
          <w:rFonts w:ascii="仿宋_GB2312" w:eastAsia="仿宋_GB2312" w:hint="eastAsia"/>
          <w:sz w:val="24"/>
        </w:rPr>
        <w:t>5</w:t>
      </w:r>
      <w:r w:rsidR="00CC1B4C" w:rsidRPr="000A0E68">
        <w:rPr>
          <w:rFonts w:ascii="仿宋_GB2312" w:eastAsia="仿宋_GB2312" w:hint="eastAsia"/>
          <w:sz w:val="24"/>
        </w:rPr>
        <w:t>、领奖时间</w:t>
      </w:r>
      <w:r w:rsidR="00191760">
        <w:rPr>
          <w:rFonts w:ascii="仿宋_GB2312" w:eastAsia="仿宋_GB2312" w:hint="eastAsia"/>
          <w:sz w:val="24"/>
        </w:rPr>
        <w:t>：</w:t>
      </w:r>
    </w:p>
    <w:p w:rsidR="00876F20" w:rsidRPr="000A0E68" w:rsidRDefault="00CC1B4C" w:rsidP="00DC2809">
      <w:pPr>
        <w:spacing w:line="360" w:lineRule="auto"/>
        <w:ind w:firstLineChars="200" w:firstLine="480"/>
        <w:rPr>
          <w:rFonts w:ascii="仿宋_GB2312" w:eastAsia="仿宋_GB2312"/>
          <w:sz w:val="24"/>
        </w:rPr>
      </w:pPr>
      <w:r w:rsidRPr="000A0E68">
        <w:rPr>
          <w:rFonts w:ascii="仿宋_GB2312" w:eastAsia="仿宋_GB2312" w:hint="eastAsia"/>
          <w:sz w:val="24"/>
        </w:rPr>
        <w:t>活动结束后，请榜单排名前10的朋友凭单词大闯关小游戏榜单排名及成绩截图，联系图书馆4楼信息技术部吴老师（3932696）领取奖品和证书。</w:t>
      </w:r>
    </w:p>
    <w:p w:rsidR="00191760" w:rsidRDefault="00232CD2" w:rsidP="00DC2809">
      <w:pPr>
        <w:spacing w:line="360" w:lineRule="auto"/>
        <w:ind w:firstLineChars="200" w:firstLine="480"/>
        <w:rPr>
          <w:rFonts w:ascii="仿宋_GB2312" w:eastAsia="仿宋_GB2312"/>
          <w:sz w:val="24"/>
        </w:rPr>
      </w:pPr>
      <w:r>
        <w:rPr>
          <w:rFonts w:ascii="仿宋_GB2312" w:eastAsia="仿宋_GB2312" w:hint="eastAsia"/>
          <w:sz w:val="24"/>
        </w:rPr>
        <w:t>6</w:t>
      </w:r>
      <w:r w:rsidR="00CC1B4C" w:rsidRPr="000A0E68">
        <w:rPr>
          <w:rFonts w:ascii="仿宋_GB2312" w:eastAsia="仿宋_GB2312" w:hint="eastAsia"/>
          <w:sz w:val="24"/>
        </w:rPr>
        <w:t>、温馨提示</w:t>
      </w:r>
      <w:r>
        <w:rPr>
          <w:rFonts w:ascii="仿宋_GB2312" w:eastAsia="仿宋_GB2312" w:hint="eastAsia"/>
          <w:sz w:val="24"/>
        </w:rPr>
        <w:t>：</w:t>
      </w:r>
      <w:r w:rsidR="00CC1B4C" w:rsidRPr="000A0E68">
        <w:rPr>
          <w:rFonts w:ascii="仿宋_GB2312" w:eastAsia="仿宋_GB2312" w:hint="eastAsia"/>
          <w:sz w:val="24"/>
        </w:rPr>
        <w:t>“单词大闯关”小游戏旨在通过轻松娱乐的学习方式帮助大家测试筛查，并不作为考试中单词记忆的唯一途径哦。如果大家想学习更多备考技巧，图书馆已开通新东方多媒体学习库来助你一臂之力，赶紧来图书馆发掘最适合你的学习资源吧。</w:t>
      </w:r>
    </w:p>
    <w:p w:rsidR="00C62948" w:rsidRDefault="00C62948" w:rsidP="00DC2809">
      <w:pPr>
        <w:spacing w:line="360" w:lineRule="auto"/>
        <w:rPr>
          <w:rFonts w:ascii="仿宋_GB2312" w:eastAsia="仿宋_GB2312"/>
          <w:b/>
          <w:sz w:val="24"/>
        </w:rPr>
      </w:pPr>
    </w:p>
    <w:p w:rsidR="00876F20" w:rsidRPr="00A92225" w:rsidRDefault="00CC1B4C" w:rsidP="00DC2809">
      <w:pPr>
        <w:spacing w:line="360" w:lineRule="auto"/>
        <w:rPr>
          <w:rFonts w:ascii="仿宋_GB2312" w:eastAsia="仿宋_GB2312"/>
          <w:b/>
          <w:sz w:val="24"/>
        </w:rPr>
      </w:pPr>
      <w:r w:rsidRPr="00A92225">
        <w:rPr>
          <w:rFonts w:ascii="仿宋_GB2312" w:eastAsia="仿宋_GB2312" w:hint="eastAsia"/>
          <w:b/>
          <w:sz w:val="24"/>
        </w:rPr>
        <w:t>学习</w:t>
      </w:r>
      <w:proofErr w:type="gramStart"/>
      <w:r w:rsidRPr="00A92225">
        <w:rPr>
          <w:rFonts w:ascii="仿宋_GB2312" w:eastAsia="仿宋_GB2312" w:hint="eastAsia"/>
          <w:b/>
          <w:sz w:val="24"/>
        </w:rPr>
        <w:t>库使用</w:t>
      </w:r>
      <w:proofErr w:type="gramEnd"/>
      <w:r w:rsidRPr="00A92225">
        <w:rPr>
          <w:rFonts w:ascii="仿宋_GB2312" w:eastAsia="仿宋_GB2312" w:hint="eastAsia"/>
          <w:b/>
          <w:sz w:val="24"/>
        </w:rPr>
        <w:t>教程：</w:t>
      </w:r>
    </w:p>
    <w:p w:rsidR="00876F20" w:rsidRPr="000A0E68" w:rsidRDefault="00A92225" w:rsidP="00DC2809">
      <w:pPr>
        <w:spacing w:line="360" w:lineRule="auto"/>
        <w:rPr>
          <w:rFonts w:ascii="仿宋_GB2312" w:eastAsia="仿宋_GB2312"/>
          <w:sz w:val="24"/>
        </w:rPr>
      </w:pPr>
      <w:r>
        <w:rPr>
          <w:rFonts w:ascii="仿宋_GB2312" w:eastAsia="仿宋_GB2312" w:hint="eastAsia"/>
          <w:sz w:val="24"/>
        </w:rPr>
        <w:t>(1)</w:t>
      </w:r>
      <w:r w:rsidR="00CC1B4C" w:rsidRPr="000A0E68">
        <w:rPr>
          <w:rFonts w:ascii="仿宋_GB2312" w:eastAsia="仿宋_GB2312" w:hint="eastAsia"/>
          <w:sz w:val="24"/>
        </w:rPr>
        <w:t>校内访问模式。登陆本校图书馆网站主页——点击“新东方多媒体学习库”或登陆“library.koolearn.com”直接访问“新东方多媒体学习库”。</w:t>
      </w:r>
    </w:p>
    <w:p w:rsidR="00876F20" w:rsidRPr="000A0E68" w:rsidRDefault="00A92225" w:rsidP="00DC2809">
      <w:pPr>
        <w:spacing w:line="360" w:lineRule="auto"/>
        <w:rPr>
          <w:rFonts w:ascii="仿宋_GB2312" w:eastAsia="仿宋_GB2312"/>
          <w:sz w:val="24"/>
        </w:rPr>
      </w:pPr>
      <w:r>
        <w:rPr>
          <w:rFonts w:ascii="仿宋_GB2312" w:eastAsia="仿宋_GB2312" w:hint="eastAsia"/>
          <w:sz w:val="24"/>
        </w:rPr>
        <w:t>(2)</w:t>
      </w:r>
      <w:r w:rsidR="00CC1B4C" w:rsidRPr="000A0E68">
        <w:rPr>
          <w:rFonts w:ascii="仿宋_GB2312" w:eastAsia="仿宋_GB2312" w:hint="eastAsia"/>
          <w:sz w:val="24"/>
        </w:rPr>
        <w:t>校外访问模式。请先在校内</w:t>
      </w:r>
      <w:proofErr w:type="gramStart"/>
      <w:r w:rsidR="00CC1B4C" w:rsidRPr="000A0E68">
        <w:rPr>
          <w:rFonts w:ascii="仿宋_GB2312" w:eastAsia="仿宋_GB2312" w:hint="eastAsia"/>
          <w:sz w:val="24"/>
        </w:rPr>
        <w:t>网成功</w:t>
      </w:r>
      <w:proofErr w:type="gramEnd"/>
      <w:r w:rsidR="00CC1B4C" w:rsidRPr="000A0E68">
        <w:rPr>
          <w:rFonts w:ascii="仿宋_GB2312" w:eastAsia="仿宋_GB2312" w:hint="eastAsia"/>
          <w:sz w:val="24"/>
        </w:rPr>
        <w:t>注册个人账号，再通过个人账号登录“library.koolearn.com”访问“新东方多媒体学习库”。</w:t>
      </w:r>
    </w:p>
    <w:p w:rsidR="00876F20" w:rsidRPr="00812886" w:rsidRDefault="007867C6" w:rsidP="00DC2809">
      <w:pPr>
        <w:spacing w:line="360" w:lineRule="auto"/>
        <w:rPr>
          <w:rFonts w:ascii="仿宋_GB2312" w:eastAsia="仿宋_GB2312"/>
          <w:sz w:val="24"/>
        </w:rPr>
      </w:pPr>
      <w:r w:rsidRPr="00232CD2">
        <w:rPr>
          <w:rFonts w:ascii="仿宋_GB2312" w:eastAsia="仿宋_GB2312" w:hint="eastAsia"/>
          <w:b/>
          <w:sz w:val="24"/>
        </w:rPr>
        <w:t>附件</w:t>
      </w:r>
      <w:r w:rsidR="00F514C2">
        <w:rPr>
          <w:rFonts w:ascii="仿宋_GB2312" w:eastAsia="仿宋_GB2312" w:hint="eastAsia"/>
          <w:b/>
          <w:sz w:val="24"/>
        </w:rPr>
        <w:t>12</w:t>
      </w:r>
      <w:r w:rsidR="00232CD2">
        <w:rPr>
          <w:rFonts w:ascii="仿宋_GB2312" w:eastAsia="仿宋_GB2312" w:hint="eastAsia"/>
          <w:b/>
          <w:sz w:val="24"/>
        </w:rPr>
        <w:t xml:space="preserve"> </w:t>
      </w:r>
      <w:proofErr w:type="gramStart"/>
      <w:r w:rsidRPr="00232CD2">
        <w:rPr>
          <w:rFonts w:ascii="仿宋_GB2312" w:eastAsia="仿宋_GB2312" w:hint="eastAsia"/>
          <w:b/>
          <w:sz w:val="24"/>
        </w:rPr>
        <w:t>图情联络员</w:t>
      </w:r>
      <w:proofErr w:type="gramEnd"/>
      <w:r w:rsidRPr="00232CD2">
        <w:rPr>
          <w:rFonts w:ascii="仿宋_GB2312" w:eastAsia="仿宋_GB2312" w:hint="eastAsia"/>
          <w:b/>
          <w:sz w:val="24"/>
        </w:rPr>
        <w:t>及学生代表座谈会</w:t>
      </w:r>
    </w:p>
    <w:p w:rsidR="000A0E68" w:rsidRPr="000A0E68" w:rsidRDefault="000A0E68" w:rsidP="008A6A98">
      <w:pPr>
        <w:spacing w:line="360" w:lineRule="auto"/>
        <w:ind w:firstLineChars="250" w:firstLine="600"/>
        <w:rPr>
          <w:rFonts w:ascii="仿宋_GB2312" w:eastAsia="仿宋_GB2312" w:hAnsi="宋体"/>
          <w:sz w:val="24"/>
        </w:rPr>
      </w:pPr>
      <w:r w:rsidRPr="000A0E68">
        <w:rPr>
          <w:rFonts w:ascii="仿宋_GB2312" w:eastAsia="仿宋_GB2312" w:hAnsi="宋体" w:hint="eastAsia"/>
          <w:sz w:val="24"/>
        </w:rPr>
        <w:t>具体时间和地点另行通知</w:t>
      </w:r>
    </w:p>
    <w:p w:rsidR="004D04B2" w:rsidRPr="004D04B2" w:rsidRDefault="007867C6" w:rsidP="00AA31CC">
      <w:pPr>
        <w:spacing w:line="360" w:lineRule="auto"/>
        <w:rPr>
          <w:rFonts w:ascii="仿宋_GB2312" w:eastAsia="仿宋_GB2312"/>
          <w:b/>
          <w:sz w:val="24"/>
        </w:rPr>
      </w:pPr>
      <w:r w:rsidRPr="00232CD2">
        <w:rPr>
          <w:rFonts w:ascii="仿宋_GB2312" w:eastAsia="仿宋_GB2312" w:hint="eastAsia"/>
          <w:b/>
          <w:sz w:val="24"/>
        </w:rPr>
        <w:t>附件</w:t>
      </w:r>
      <w:r w:rsidR="00F514C2">
        <w:rPr>
          <w:rFonts w:ascii="仿宋_GB2312" w:eastAsia="仿宋_GB2312" w:hint="eastAsia"/>
          <w:b/>
          <w:sz w:val="24"/>
        </w:rPr>
        <w:t>13</w:t>
      </w:r>
      <w:r w:rsidR="00232CD2" w:rsidRPr="00232CD2">
        <w:rPr>
          <w:rFonts w:ascii="仿宋_GB2312" w:eastAsia="仿宋_GB2312" w:hint="eastAsia"/>
          <w:b/>
          <w:sz w:val="24"/>
        </w:rPr>
        <w:t xml:space="preserve"> </w:t>
      </w:r>
      <w:r w:rsidR="004D04B2">
        <w:rPr>
          <w:rFonts w:ascii="仿宋_GB2312" w:eastAsia="仿宋_GB2312" w:hint="eastAsia"/>
          <w:b/>
          <w:sz w:val="24"/>
        </w:rPr>
        <w:t>第三届</w:t>
      </w:r>
      <w:r w:rsidR="004D04B2" w:rsidRPr="004D04B2">
        <w:rPr>
          <w:rFonts w:ascii="仿宋_GB2312" w:eastAsia="仿宋_GB2312" w:hint="eastAsia"/>
          <w:b/>
          <w:sz w:val="24"/>
        </w:rPr>
        <w:t>“EBSCO杯”文献信息获取体验大赛活动通知</w:t>
      </w:r>
    </w:p>
    <w:p w:rsidR="00632624" w:rsidRDefault="00AA31CC" w:rsidP="00632624">
      <w:pPr>
        <w:spacing w:line="360" w:lineRule="auto"/>
        <w:ind w:firstLineChars="250" w:firstLine="600"/>
        <w:rPr>
          <w:rFonts w:ascii="仿宋_GB2312" w:eastAsia="仿宋_GB2312" w:hAnsi="宋体"/>
          <w:sz w:val="24"/>
        </w:rPr>
      </w:pPr>
      <w:r w:rsidRPr="00AA31CC">
        <w:rPr>
          <w:rFonts w:ascii="仿宋_GB2312" w:eastAsia="仿宋_GB2312" w:hAnsi="宋体" w:hint="eastAsia"/>
          <w:sz w:val="24"/>
        </w:rPr>
        <w:t>1、大赛组织</w:t>
      </w:r>
      <w:r>
        <w:rPr>
          <w:rFonts w:ascii="仿宋_GB2312" w:eastAsia="仿宋_GB2312" w:hAnsi="宋体" w:hint="eastAsia"/>
          <w:sz w:val="24"/>
        </w:rPr>
        <w:t>：</w:t>
      </w:r>
    </w:p>
    <w:p w:rsidR="00AA31CC" w:rsidRPr="00AA31CC" w:rsidRDefault="00632624" w:rsidP="00632624">
      <w:pPr>
        <w:spacing w:line="360" w:lineRule="auto"/>
        <w:ind w:firstLineChars="250" w:firstLine="600"/>
        <w:rPr>
          <w:rFonts w:ascii="仿宋_GB2312" w:eastAsia="仿宋_GB2312" w:hAnsi="宋体"/>
          <w:sz w:val="24"/>
        </w:rPr>
      </w:pPr>
      <w:r>
        <w:rPr>
          <w:rFonts w:ascii="仿宋_GB2312" w:eastAsia="仿宋_GB2312" w:hAnsi="宋体" w:hint="eastAsia"/>
          <w:sz w:val="24"/>
        </w:rPr>
        <w:t xml:space="preserve">主办单位：安徽省高等学校数字图书 </w:t>
      </w:r>
      <w:r w:rsidR="00AA31CC" w:rsidRPr="00AA31CC">
        <w:rPr>
          <w:rFonts w:ascii="仿宋_GB2312" w:eastAsia="仿宋_GB2312" w:hAnsi="宋体" w:hint="eastAsia"/>
          <w:sz w:val="24"/>
        </w:rPr>
        <w:t>安徽省高等学校图书情报工作委员会</w:t>
      </w:r>
    </w:p>
    <w:p w:rsidR="00AA31CC" w:rsidRPr="00AA31CC" w:rsidRDefault="00AA31CC" w:rsidP="00632624">
      <w:pPr>
        <w:spacing w:line="360" w:lineRule="auto"/>
        <w:ind w:firstLineChars="250" w:firstLine="600"/>
        <w:rPr>
          <w:rFonts w:ascii="仿宋_GB2312" w:eastAsia="仿宋_GB2312" w:hAnsi="宋体"/>
          <w:sz w:val="24"/>
        </w:rPr>
      </w:pPr>
      <w:r w:rsidRPr="00AA31CC">
        <w:rPr>
          <w:rFonts w:ascii="仿宋_GB2312" w:eastAsia="仿宋_GB2312" w:hAnsi="宋体" w:hint="eastAsia"/>
          <w:sz w:val="24"/>
        </w:rPr>
        <w:t>承办单位：合肥蓬</w:t>
      </w:r>
      <w:proofErr w:type="gramStart"/>
      <w:r w:rsidRPr="00AA31CC">
        <w:rPr>
          <w:rFonts w:ascii="仿宋_GB2312" w:eastAsia="仿宋_GB2312" w:hAnsi="宋体" w:hint="eastAsia"/>
          <w:sz w:val="24"/>
        </w:rPr>
        <w:t>桉</w:t>
      </w:r>
      <w:proofErr w:type="gramEnd"/>
      <w:r w:rsidRPr="00AA31CC">
        <w:rPr>
          <w:rFonts w:ascii="仿宋_GB2312" w:eastAsia="仿宋_GB2312" w:hAnsi="宋体" w:hint="eastAsia"/>
          <w:sz w:val="24"/>
        </w:rPr>
        <w:t>数据技术服务有限公司</w:t>
      </w:r>
    </w:p>
    <w:p w:rsidR="00AA31CC" w:rsidRPr="00AA31CC" w:rsidRDefault="00AA31CC" w:rsidP="00AA31CC">
      <w:pPr>
        <w:spacing w:line="360" w:lineRule="auto"/>
        <w:ind w:firstLineChars="200" w:firstLine="480"/>
        <w:rPr>
          <w:rFonts w:ascii="仿宋_GB2312" w:eastAsia="仿宋_GB2312" w:hAnsi="宋体"/>
          <w:sz w:val="24"/>
        </w:rPr>
      </w:pPr>
      <w:r>
        <w:rPr>
          <w:rFonts w:ascii="仿宋_GB2312" w:eastAsia="仿宋_GB2312" w:hAnsi="宋体" w:hint="eastAsia"/>
          <w:sz w:val="24"/>
        </w:rPr>
        <w:t>2、</w:t>
      </w:r>
      <w:r w:rsidRPr="00AA31CC">
        <w:rPr>
          <w:rFonts w:ascii="仿宋_GB2312" w:eastAsia="仿宋_GB2312" w:hAnsi="宋体" w:hint="eastAsia"/>
          <w:sz w:val="24"/>
        </w:rPr>
        <w:t>比赛时间</w:t>
      </w:r>
      <w:r>
        <w:rPr>
          <w:rFonts w:ascii="仿宋_GB2312" w:eastAsia="仿宋_GB2312" w:hAnsi="宋体" w:hint="eastAsia"/>
          <w:sz w:val="24"/>
        </w:rPr>
        <w:t>：</w:t>
      </w:r>
      <w:r w:rsidRPr="00AA31CC">
        <w:rPr>
          <w:rFonts w:ascii="仿宋_GB2312" w:eastAsia="仿宋_GB2312" w:hAnsi="宋体" w:hint="eastAsia"/>
          <w:sz w:val="24"/>
        </w:rPr>
        <w:t>2019年4月29日至2019年5月30日</w:t>
      </w:r>
    </w:p>
    <w:p w:rsidR="00AA31CC" w:rsidRPr="00AA31CC" w:rsidRDefault="00AA31CC" w:rsidP="00AA31CC">
      <w:pPr>
        <w:spacing w:line="360" w:lineRule="auto"/>
        <w:ind w:firstLineChars="200" w:firstLine="480"/>
        <w:rPr>
          <w:rFonts w:ascii="仿宋_GB2312" w:eastAsia="仿宋_GB2312" w:hAnsi="宋体"/>
          <w:sz w:val="24"/>
        </w:rPr>
      </w:pPr>
      <w:r>
        <w:rPr>
          <w:rFonts w:ascii="仿宋_GB2312" w:eastAsia="仿宋_GB2312" w:hAnsi="宋体" w:hint="eastAsia"/>
          <w:sz w:val="24"/>
        </w:rPr>
        <w:t>3、</w:t>
      </w:r>
      <w:r w:rsidRPr="00AA31CC">
        <w:rPr>
          <w:rFonts w:ascii="仿宋_GB2312" w:eastAsia="仿宋_GB2312" w:hAnsi="宋体" w:hint="eastAsia"/>
          <w:sz w:val="24"/>
        </w:rPr>
        <w:t>活动参与对象</w:t>
      </w:r>
      <w:r>
        <w:rPr>
          <w:rFonts w:ascii="仿宋_GB2312" w:eastAsia="仿宋_GB2312" w:hAnsi="宋体" w:hint="eastAsia"/>
          <w:sz w:val="24"/>
        </w:rPr>
        <w:t>：</w:t>
      </w:r>
      <w:r w:rsidRPr="00AA31CC">
        <w:rPr>
          <w:rFonts w:ascii="仿宋_GB2312" w:eastAsia="仿宋_GB2312" w:hAnsi="宋体" w:hint="eastAsia"/>
          <w:sz w:val="24"/>
        </w:rPr>
        <w:t>本科高校在校大学生（包含研究生）、职业院校在校师生</w:t>
      </w:r>
    </w:p>
    <w:p w:rsidR="00AA31CC" w:rsidRPr="00AA31CC" w:rsidRDefault="00AA31CC" w:rsidP="00AA31CC">
      <w:pPr>
        <w:spacing w:line="360" w:lineRule="auto"/>
        <w:ind w:firstLineChars="200" w:firstLine="480"/>
        <w:rPr>
          <w:rFonts w:ascii="仿宋_GB2312" w:eastAsia="仿宋_GB2312" w:hAnsi="宋体"/>
          <w:sz w:val="24"/>
        </w:rPr>
      </w:pPr>
      <w:r>
        <w:rPr>
          <w:rFonts w:ascii="仿宋_GB2312" w:eastAsia="仿宋_GB2312" w:hAnsi="宋体" w:hint="eastAsia"/>
          <w:sz w:val="24"/>
        </w:rPr>
        <w:t>4、</w:t>
      </w:r>
      <w:r w:rsidRPr="00AA31CC">
        <w:rPr>
          <w:rFonts w:ascii="仿宋_GB2312" w:eastAsia="仿宋_GB2312" w:hAnsi="宋体" w:hint="eastAsia"/>
          <w:sz w:val="24"/>
        </w:rPr>
        <w:t>比赛方式及奖项设置</w:t>
      </w:r>
      <w:r>
        <w:rPr>
          <w:rFonts w:ascii="仿宋_GB2312" w:eastAsia="仿宋_GB2312" w:hAnsi="宋体" w:hint="eastAsia"/>
          <w:sz w:val="24"/>
        </w:rPr>
        <w:t>：</w:t>
      </w:r>
    </w:p>
    <w:p w:rsidR="00AA31CC" w:rsidRPr="00AA31CC" w:rsidRDefault="00AA31CC" w:rsidP="008A6A98">
      <w:pPr>
        <w:spacing w:line="360" w:lineRule="auto"/>
        <w:ind w:firstLineChars="150" w:firstLine="360"/>
        <w:rPr>
          <w:rFonts w:ascii="仿宋_GB2312" w:eastAsia="仿宋_GB2312" w:hAnsi="宋体"/>
          <w:sz w:val="24"/>
        </w:rPr>
      </w:pPr>
      <w:r>
        <w:rPr>
          <w:rFonts w:ascii="仿宋_GB2312" w:eastAsia="仿宋_GB2312" w:hAnsi="宋体" w:hint="eastAsia"/>
          <w:sz w:val="24"/>
        </w:rPr>
        <w:t>（1）</w:t>
      </w:r>
      <w:r w:rsidRPr="00AA31CC">
        <w:rPr>
          <w:rFonts w:ascii="仿宋_GB2312" w:eastAsia="仿宋_GB2312" w:hAnsi="宋体" w:hint="eastAsia"/>
          <w:sz w:val="24"/>
        </w:rPr>
        <w:t>本次大赛为随机抽题，参赛者直接进入比赛通道答题</w:t>
      </w:r>
      <w:r>
        <w:rPr>
          <w:rFonts w:ascii="仿宋_GB2312" w:eastAsia="仿宋_GB2312" w:hAnsi="宋体" w:hint="eastAsia"/>
          <w:sz w:val="24"/>
        </w:rPr>
        <w:t>。</w:t>
      </w:r>
    </w:p>
    <w:p w:rsidR="00AA31CC" w:rsidRPr="00AA31CC" w:rsidRDefault="00AA31CC" w:rsidP="008A6A98">
      <w:pPr>
        <w:spacing w:line="360" w:lineRule="auto"/>
        <w:ind w:firstLineChars="150" w:firstLine="360"/>
        <w:rPr>
          <w:rFonts w:ascii="仿宋_GB2312" w:eastAsia="仿宋_GB2312" w:hAnsi="宋体"/>
          <w:sz w:val="24"/>
        </w:rPr>
      </w:pPr>
      <w:r>
        <w:rPr>
          <w:rFonts w:ascii="仿宋_GB2312" w:eastAsia="仿宋_GB2312" w:hAnsi="宋体" w:hint="eastAsia"/>
          <w:sz w:val="24"/>
        </w:rPr>
        <w:lastRenderedPageBreak/>
        <w:t>（2）</w:t>
      </w:r>
      <w:r w:rsidRPr="00AA31CC">
        <w:rPr>
          <w:rFonts w:ascii="仿宋_GB2312" w:eastAsia="仿宋_GB2312" w:hAnsi="宋体" w:hint="eastAsia"/>
          <w:sz w:val="24"/>
        </w:rPr>
        <w:t>每个姓名和手机号均有一次参赛机会。每个参赛院校最高得分者</w:t>
      </w:r>
      <w:proofErr w:type="gramStart"/>
      <w:r w:rsidRPr="00AA31CC">
        <w:rPr>
          <w:rFonts w:ascii="仿宋_GB2312" w:eastAsia="仿宋_GB2312" w:hAnsi="宋体" w:hint="eastAsia"/>
          <w:sz w:val="24"/>
        </w:rPr>
        <w:t>入围总奖池</w:t>
      </w:r>
      <w:proofErr w:type="gramEnd"/>
      <w:r w:rsidRPr="00AA31CC">
        <w:rPr>
          <w:rFonts w:ascii="仿宋_GB2312" w:eastAsia="仿宋_GB2312" w:hAnsi="宋体" w:hint="eastAsia"/>
          <w:sz w:val="24"/>
        </w:rPr>
        <w:t>。参赛人数较多的院校以每30人为一单位增加入围人数。</w:t>
      </w:r>
      <w:proofErr w:type="gramStart"/>
      <w:r w:rsidRPr="00AA31CC">
        <w:rPr>
          <w:rFonts w:ascii="仿宋_GB2312" w:eastAsia="仿宋_GB2312" w:hAnsi="宋体" w:hint="eastAsia"/>
          <w:sz w:val="24"/>
        </w:rPr>
        <w:t>在总奖池中</w:t>
      </w:r>
      <w:proofErr w:type="gramEnd"/>
      <w:r w:rsidRPr="00AA31CC">
        <w:rPr>
          <w:rFonts w:ascii="仿宋_GB2312" w:eastAsia="仿宋_GB2312" w:hAnsi="宋体" w:hint="eastAsia"/>
          <w:sz w:val="24"/>
        </w:rPr>
        <w:t>按照答题正确率和答题时间评选各奖项。</w:t>
      </w:r>
    </w:p>
    <w:p w:rsidR="00AA31CC" w:rsidRPr="00AA31CC" w:rsidRDefault="00AA31CC" w:rsidP="008A6A98">
      <w:pPr>
        <w:spacing w:line="360" w:lineRule="auto"/>
        <w:ind w:firstLineChars="150" w:firstLine="360"/>
        <w:rPr>
          <w:rFonts w:ascii="仿宋_GB2312" w:eastAsia="仿宋_GB2312" w:hAnsi="宋体"/>
          <w:sz w:val="24"/>
        </w:rPr>
      </w:pPr>
      <w:r>
        <w:rPr>
          <w:rFonts w:ascii="仿宋_GB2312" w:eastAsia="仿宋_GB2312" w:hAnsi="宋体" w:hint="eastAsia"/>
          <w:sz w:val="24"/>
        </w:rPr>
        <w:t>（3）</w:t>
      </w:r>
      <w:r w:rsidRPr="00AA31CC">
        <w:rPr>
          <w:rFonts w:ascii="仿宋_GB2312" w:eastAsia="仿宋_GB2312" w:hAnsi="宋体" w:hint="eastAsia"/>
          <w:sz w:val="24"/>
        </w:rPr>
        <w:t>奖项设置：本科及职院分别设一二三等奖若干名。</w:t>
      </w:r>
    </w:p>
    <w:p w:rsidR="00AA31CC" w:rsidRPr="00AA31CC" w:rsidRDefault="00AA31CC" w:rsidP="00AA31CC">
      <w:pPr>
        <w:spacing w:line="360" w:lineRule="auto"/>
        <w:ind w:firstLineChars="250" w:firstLine="600"/>
        <w:rPr>
          <w:rFonts w:ascii="仿宋_GB2312" w:eastAsia="仿宋_GB2312" w:hAnsi="宋体"/>
          <w:sz w:val="24"/>
        </w:rPr>
      </w:pPr>
      <w:r w:rsidRPr="00AA31CC">
        <w:rPr>
          <w:rFonts w:ascii="仿宋_GB2312" w:eastAsia="仿宋_GB2312" w:hAnsi="宋体" w:hint="eastAsia"/>
          <w:sz w:val="24"/>
        </w:rPr>
        <w:t>一等奖奖品为价值500元奖品加证书。</w:t>
      </w:r>
    </w:p>
    <w:p w:rsidR="00AA31CC" w:rsidRPr="00AA31CC" w:rsidRDefault="00AA31CC" w:rsidP="00AA31CC">
      <w:pPr>
        <w:spacing w:line="360" w:lineRule="auto"/>
        <w:ind w:firstLineChars="250" w:firstLine="600"/>
        <w:rPr>
          <w:rFonts w:ascii="仿宋_GB2312" w:eastAsia="仿宋_GB2312" w:hAnsi="宋体"/>
          <w:sz w:val="24"/>
        </w:rPr>
      </w:pPr>
      <w:r w:rsidRPr="00AA31CC">
        <w:rPr>
          <w:rFonts w:ascii="仿宋_GB2312" w:eastAsia="仿宋_GB2312" w:hAnsi="宋体" w:hint="eastAsia"/>
          <w:sz w:val="24"/>
        </w:rPr>
        <w:t>二等奖奖品为价值200元奖品加证书。</w:t>
      </w:r>
    </w:p>
    <w:p w:rsidR="00AA31CC" w:rsidRPr="00AA31CC" w:rsidRDefault="00AA31CC" w:rsidP="00AA31CC">
      <w:pPr>
        <w:spacing w:line="360" w:lineRule="auto"/>
        <w:ind w:firstLineChars="250" w:firstLine="600"/>
        <w:rPr>
          <w:rFonts w:ascii="仿宋_GB2312" w:eastAsia="仿宋_GB2312" w:hAnsi="宋体"/>
          <w:sz w:val="24"/>
        </w:rPr>
      </w:pPr>
      <w:r w:rsidRPr="00AA31CC">
        <w:rPr>
          <w:rFonts w:ascii="仿宋_GB2312" w:eastAsia="仿宋_GB2312" w:hAnsi="宋体" w:hint="eastAsia"/>
          <w:sz w:val="24"/>
        </w:rPr>
        <w:t>三等奖奖品为价值100元奖品加证书。</w:t>
      </w:r>
    </w:p>
    <w:p w:rsidR="00AA31CC" w:rsidRPr="00AA31CC" w:rsidRDefault="00AA31CC" w:rsidP="00AA31CC">
      <w:pPr>
        <w:spacing w:line="360" w:lineRule="auto"/>
        <w:ind w:firstLineChars="200" w:firstLine="480"/>
        <w:rPr>
          <w:rFonts w:ascii="仿宋_GB2312" w:eastAsia="仿宋_GB2312" w:hAnsi="宋体"/>
          <w:sz w:val="24"/>
        </w:rPr>
      </w:pPr>
      <w:r w:rsidRPr="00AA31CC">
        <w:rPr>
          <w:rFonts w:ascii="仿宋_GB2312" w:eastAsia="仿宋_GB2312" w:hAnsi="宋体" w:hint="eastAsia"/>
          <w:sz w:val="24"/>
        </w:rPr>
        <w:t>同时，本次比赛将为获奖选手对应的院校颁发奖牌。</w:t>
      </w:r>
    </w:p>
    <w:p w:rsidR="00AA31CC" w:rsidRPr="00AA31CC" w:rsidRDefault="00AA31CC" w:rsidP="00AA31CC">
      <w:pPr>
        <w:spacing w:line="360" w:lineRule="auto"/>
        <w:ind w:firstLineChars="200" w:firstLine="480"/>
        <w:rPr>
          <w:rFonts w:ascii="仿宋_GB2312" w:eastAsia="仿宋_GB2312" w:hAnsi="宋体"/>
          <w:sz w:val="24"/>
        </w:rPr>
      </w:pPr>
      <w:r>
        <w:rPr>
          <w:rFonts w:ascii="仿宋_GB2312" w:eastAsia="仿宋_GB2312" w:hAnsi="宋体" w:hint="eastAsia"/>
          <w:sz w:val="24"/>
        </w:rPr>
        <w:t>（4）</w:t>
      </w:r>
      <w:r w:rsidRPr="00AA31CC">
        <w:rPr>
          <w:rFonts w:ascii="仿宋_GB2312" w:eastAsia="仿宋_GB2312" w:hAnsi="宋体" w:hint="eastAsia"/>
          <w:sz w:val="24"/>
        </w:rPr>
        <w:t>比赛结束后10天内，在安徽省</w:t>
      </w:r>
      <w:proofErr w:type="gramStart"/>
      <w:r w:rsidRPr="00AA31CC">
        <w:rPr>
          <w:rFonts w:ascii="仿宋_GB2312" w:eastAsia="仿宋_GB2312" w:hAnsi="宋体" w:hint="eastAsia"/>
          <w:sz w:val="24"/>
        </w:rPr>
        <w:t>数图网站</w:t>
      </w:r>
      <w:proofErr w:type="gramEnd"/>
      <w:r w:rsidRPr="00AA31CC">
        <w:rPr>
          <w:rFonts w:ascii="仿宋_GB2312" w:eastAsia="仿宋_GB2312" w:hAnsi="宋体" w:hint="eastAsia"/>
          <w:sz w:val="24"/>
        </w:rPr>
        <w:t>（http://ahadl.org）公布获奖名单。本次比赛统一颁发奖品和证书。颁奖时间和地点另行通知。</w:t>
      </w:r>
    </w:p>
    <w:p w:rsidR="00AA31CC" w:rsidRPr="00AA31CC" w:rsidRDefault="00AA31CC" w:rsidP="00AA31CC">
      <w:pPr>
        <w:spacing w:line="360" w:lineRule="auto"/>
        <w:ind w:firstLineChars="200" w:firstLine="480"/>
        <w:rPr>
          <w:rFonts w:ascii="仿宋_GB2312" w:eastAsia="仿宋_GB2312" w:hAnsi="宋体"/>
          <w:sz w:val="24"/>
        </w:rPr>
      </w:pPr>
      <w:r>
        <w:rPr>
          <w:rFonts w:ascii="仿宋_GB2312" w:eastAsia="仿宋_GB2312" w:hAnsi="宋体" w:hint="eastAsia"/>
          <w:sz w:val="24"/>
        </w:rPr>
        <w:t>5、</w:t>
      </w:r>
      <w:r w:rsidRPr="00AA31CC">
        <w:rPr>
          <w:rFonts w:ascii="仿宋_GB2312" w:eastAsia="仿宋_GB2312" w:hAnsi="宋体" w:hint="eastAsia"/>
          <w:sz w:val="24"/>
        </w:rPr>
        <w:t>温馨提示</w:t>
      </w:r>
      <w:r>
        <w:rPr>
          <w:rFonts w:ascii="仿宋_GB2312" w:eastAsia="仿宋_GB2312" w:hAnsi="宋体" w:hint="eastAsia"/>
          <w:sz w:val="24"/>
        </w:rPr>
        <w:t>：</w:t>
      </w:r>
      <w:r w:rsidRPr="00AA31CC">
        <w:rPr>
          <w:rFonts w:ascii="仿宋_GB2312" w:eastAsia="仿宋_GB2312" w:hAnsi="宋体" w:hint="eastAsia"/>
          <w:sz w:val="24"/>
        </w:rPr>
        <w:t>参赛者可首先登陆本校图书馆网站，在EBSCO数据库中进行试检索，熟练后再答题。</w:t>
      </w:r>
    </w:p>
    <w:p w:rsidR="007867C6" w:rsidRDefault="007867C6" w:rsidP="00DC2809">
      <w:pPr>
        <w:spacing w:line="360" w:lineRule="auto"/>
        <w:rPr>
          <w:rFonts w:ascii="仿宋_GB2312" w:eastAsia="仿宋_GB2312"/>
          <w:b/>
          <w:sz w:val="24"/>
        </w:rPr>
      </w:pPr>
      <w:r w:rsidRPr="00232CD2">
        <w:rPr>
          <w:rFonts w:ascii="仿宋_GB2312" w:eastAsia="仿宋_GB2312" w:hint="eastAsia"/>
          <w:b/>
          <w:sz w:val="24"/>
        </w:rPr>
        <w:t>附件</w:t>
      </w:r>
      <w:r w:rsidR="00F514C2">
        <w:rPr>
          <w:rFonts w:ascii="仿宋_GB2312" w:eastAsia="仿宋_GB2312" w:hint="eastAsia"/>
          <w:b/>
          <w:sz w:val="24"/>
        </w:rPr>
        <w:t>14</w:t>
      </w:r>
      <w:r w:rsidR="00907F8E">
        <w:rPr>
          <w:rFonts w:ascii="仿宋_GB2312" w:eastAsia="仿宋_GB2312" w:hint="eastAsia"/>
          <w:b/>
          <w:sz w:val="24"/>
        </w:rPr>
        <w:t xml:space="preserve"> </w:t>
      </w:r>
      <w:r w:rsidR="00232CD2" w:rsidRPr="00232CD2">
        <w:rPr>
          <w:rFonts w:ascii="仿宋_GB2312" w:eastAsia="仿宋_GB2312" w:hint="eastAsia"/>
          <w:b/>
          <w:sz w:val="24"/>
        </w:rPr>
        <w:t xml:space="preserve"> </w:t>
      </w:r>
      <w:r w:rsidRPr="00232CD2">
        <w:rPr>
          <w:rFonts w:ascii="仿宋_GB2312" w:eastAsia="仿宋_GB2312" w:hint="eastAsia"/>
          <w:b/>
          <w:sz w:val="24"/>
        </w:rPr>
        <w:t>皖南医学院首届“书香班级”评选</w:t>
      </w:r>
    </w:p>
    <w:p w:rsidR="002879BF" w:rsidRPr="002879BF" w:rsidRDefault="002879BF" w:rsidP="00DC2809">
      <w:pPr>
        <w:widowControl/>
        <w:spacing w:line="360" w:lineRule="auto"/>
        <w:ind w:left="560"/>
        <w:jc w:val="left"/>
        <w:rPr>
          <w:rFonts w:ascii="仿宋_GB2312" w:eastAsia="仿宋_GB2312" w:hAnsi="宋体"/>
          <w:sz w:val="24"/>
        </w:rPr>
      </w:pPr>
      <w:r w:rsidRPr="002879BF">
        <w:rPr>
          <w:rFonts w:ascii="仿宋_GB2312" w:eastAsia="仿宋_GB2312" w:hAnsi="宋体" w:hint="eastAsia"/>
          <w:sz w:val="24"/>
        </w:rPr>
        <w:t>1、参加对象</w:t>
      </w:r>
      <w:r>
        <w:rPr>
          <w:rFonts w:ascii="仿宋_GB2312" w:eastAsia="仿宋_GB2312" w:hAnsi="宋体" w:hint="eastAsia"/>
          <w:sz w:val="24"/>
        </w:rPr>
        <w:t>：</w:t>
      </w:r>
      <w:r w:rsidRPr="002879BF">
        <w:rPr>
          <w:rFonts w:ascii="仿宋_GB2312" w:eastAsia="仿宋_GB2312" w:hAnsi="宋体" w:hint="eastAsia"/>
          <w:sz w:val="24"/>
        </w:rPr>
        <w:t>全校各班级</w:t>
      </w:r>
    </w:p>
    <w:p w:rsidR="002879BF" w:rsidRPr="002879BF" w:rsidRDefault="002879BF" w:rsidP="00DC2809">
      <w:pPr>
        <w:widowControl/>
        <w:spacing w:line="360" w:lineRule="auto"/>
        <w:ind w:left="560"/>
        <w:jc w:val="left"/>
        <w:rPr>
          <w:rFonts w:ascii="仿宋_GB2312" w:eastAsia="仿宋_GB2312" w:hAnsi="宋体"/>
          <w:sz w:val="24"/>
        </w:rPr>
      </w:pPr>
      <w:r w:rsidRPr="002879BF">
        <w:rPr>
          <w:rFonts w:ascii="仿宋_GB2312" w:eastAsia="仿宋_GB2312" w:hAnsi="宋体" w:hint="eastAsia"/>
          <w:sz w:val="24"/>
        </w:rPr>
        <w:t>2、评选条件：</w:t>
      </w:r>
    </w:p>
    <w:p w:rsidR="002879BF" w:rsidRPr="00C62948" w:rsidRDefault="002879BF" w:rsidP="00221008">
      <w:pPr>
        <w:widowControl/>
        <w:spacing w:line="360" w:lineRule="auto"/>
        <w:ind w:firstLineChars="200" w:firstLine="480"/>
        <w:jc w:val="left"/>
        <w:rPr>
          <w:rFonts w:ascii="仿宋_GB2312" w:eastAsia="仿宋_GB2312" w:hAnsi="宋体"/>
          <w:b/>
          <w:sz w:val="24"/>
        </w:rPr>
      </w:pPr>
      <w:r w:rsidRPr="00DC2809">
        <w:rPr>
          <w:rFonts w:ascii="仿宋_GB2312" w:eastAsia="仿宋_GB2312" w:hAnsi="宋体" w:hint="eastAsia"/>
          <w:sz w:val="24"/>
        </w:rPr>
        <w:t>（1</w:t>
      </w:r>
      <w:r w:rsidR="00C62948">
        <w:rPr>
          <w:rFonts w:ascii="仿宋_GB2312" w:eastAsia="仿宋_GB2312" w:hAnsi="宋体" w:hint="eastAsia"/>
          <w:sz w:val="24"/>
        </w:rPr>
        <w:t>）班级生均图书借阅量排名：</w:t>
      </w:r>
      <w:r w:rsidR="00C62948" w:rsidRPr="00DC2809">
        <w:rPr>
          <w:rFonts w:ascii="仿宋_GB2312" w:eastAsia="仿宋_GB2312" w:hAnsi="宋体" w:hint="eastAsia"/>
          <w:sz w:val="24"/>
        </w:rPr>
        <w:t>2018年9月1日至2019年5月20日</w:t>
      </w:r>
      <w:r w:rsidR="00C62948">
        <w:rPr>
          <w:rFonts w:ascii="仿宋_GB2312" w:eastAsia="仿宋_GB2312" w:hAnsi="宋体" w:hint="eastAsia"/>
          <w:sz w:val="24"/>
        </w:rPr>
        <w:t>期间，</w:t>
      </w:r>
      <w:r w:rsidRPr="00DC2809">
        <w:rPr>
          <w:rFonts w:ascii="仿宋_GB2312" w:eastAsia="仿宋_GB2312" w:hAnsi="宋体" w:hint="eastAsia"/>
          <w:sz w:val="24"/>
        </w:rPr>
        <w:t>班级图书生均借阅量在全校班级总排名位于前60名（含60名）作为“书香班级”的入围班级。</w:t>
      </w:r>
      <w:r w:rsidRPr="00C62948">
        <w:rPr>
          <w:rFonts w:ascii="仿宋_GB2312" w:eastAsia="仿宋_GB2312" w:hAnsi="宋体" w:hint="eastAsia"/>
          <w:b/>
          <w:sz w:val="24"/>
        </w:rPr>
        <w:t>（入围前60名的班级生均图书借阅量不能低于10册；如果低于10册的，不能参加入围评选）</w:t>
      </w:r>
    </w:p>
    <w:p w:rsidR="002879BF" w:rsidRPr="00DC2809" w:rsidRDefault="00DC2809" w:rsidP="00DC2809">
      <w:pPr>
        <w:widowControl/>
        <w:spacing w:line="360" w:lineRule="auto"/>
        <w:ind w:firstLineChars="150" w:firstLine="360"/>
        <w:jc w:val="left"/>
        <w:rPr>
          <w:rFonts w:ascii="仿宋_GB2312" w:eastAsia="仿宋_GB2312" w:hAnsi="宋体"/>
          <w:sz w:val="24"/>
        </w:rPr>
      </w:pPr>
      <w:r w:rsidRPr="00DC2809">
        <w:rPr>
          <w:rFonts w:ascii="仿宋_GB2312" w:eastAsia="仿宋_GB2312" w:hAnsi="宋体" w:hint="eastAsia"/>
          <w:sz w:val="24"/>
        </w:rPr>
        <w:t>（2）</w:t>
      </w:r>
      <w:r w:rsidR="002879BF" w:rsidRPr="00DC2809">
        <w:rPr>
          <w:rFonts w:ascii="仿宋_GB2312" w:eastAsia="仿宋_GB2312" w:hAnsi="宋体" w:hint="eastAsia"/>
          <w:sz w:val="24"/>
        </w:rPr>
        <w:t>入围班级读书活动开展情况</w:t>
      </w:r>
      <w:r w:rsidRPr="00DC2809">
        <w:rPr>
          <w:rFonts w:ascii="仿宋_GB2312" w:eastAsia="仿宋_GB2312" w:hAnsi="宋体" w:hint="eastAsia"/>
          <w:sz w:val="24"/>
        </w:rPr>
        <w:t>：</w:t>
      </w:r>
    </w:p>
    <w:p w:rsidR="002879BF" w:rsidRPr="00DC2809" w:rsidRDefault="00A75A4B" w:rsidP="00A75A4B">
      <w:pPr>
        <w:widowControl/>
        <w:spacing w:line="360" w:lineRule="auto"/>
        <w:ind w:firstLineChars="200" w:firstLine="480"/>
        <w:jc w:val="left"/>
        <w:rPr>
          <w:rFonts w:ascii="仿宋_GB2312" w:eastAsia="仿宋_GB2312" w:hAnsi="宋体"/>
          <w:sz w:val="24"/>
        </w:rPr>
      </w:pPr>
      <w:r w:rsidRPr="00A75A4B">
        <w:rPr>
          <w:rFonts w:ascii="仿宋_GB2312" w:eastAsia="仿宋_GB2312" w:hAnsi="宋体" w:hint="eastAsia"/>
          <w:sz w:val="24"/>
        </w:rPr>
        <w:t>①</w:t>
      </w:r>
      <w:r w:rsidR="002879BF" w:rsidRPr="00DC2809">
        <w:rPr>
          <w:rFonts w:ascii="仿宋_GB2312" w:eastAsia="仿宋_GB2312" w:hAnsi="宋体" w:hint="eastAsia"/>
          <w:sz w:val="24"/>
        </w:rPr>
        <w:t>参加互联网征文比赛上传作品数量</w:t>
      </w:r>
    </w:p>
    <w:p w:rsidR="00397E6A" w:rsidRDefault="002879BF" w:rsidP="00397E6A">
      <w:pPr>
        <w:widowControl/>
        <w:spacing w:line="360" w:lineRule="auto"/>
        <w:ind w:firstLineChars="200" w:firstLine="480"/>
        <w:jc w:val="left"/>
        <w:rPr>
          <w:rFonts w:ascii="仿宋_GB2312" w:eastAsia="仿宋_GB2312" w:hAnsi="宋体"/>
          <w:sz w:val="24"/>
        </w:rPr>
      </w:pPr>
      <w:r w:rsidRPr="00DC2809">
        <w:rPr>
          <w:rFonts w:ascii="仿宋_GB2312" w:eastAsia="仿宋_GB2312" w:hAnsi="宋体" w:hint="eastAsia"/>
          <w:sz w:val="24"/>
        </w:rPr>
        <w:t>本届“书香班级”评选期间，恰逢安徽省高等学校图书情报委员会面向全省高校学生组织的两场互联网征文比赛活动,即书香江淮第五届“品读经典 对话信仰 弘扬社会主义核心价值观”</w:t>
      </w:r>
      <w:r w:rsidR="00C62948">
        <w:rPr>
          <w:rFonts w:ascii="仿宋_GB2312" w:eastAsia="仿宋_GB2312" w:hAnsi="宋体" w:hint="eastAsia"/>
          <w:sz w:val="24"/>
        </w:rPr>
        <w:t>互联网征文比赛和“超星杯”第二届“新时代·微文学”创作大赛。为</w:t>
      </w:r>
      <w:r w:rsidRPr="00DC2809">
        <w:rPr>
          <w:rFonts w:ascii="仿宋_GB2312" w:eastAsia="仿宋_GB2312" w:hAnsi="宋体" w:hint="eastAsia"/>
          <w:sz w:val="24"/>
        </w:rPr>
        <w:t>展现各班级读书创作成果，彰显我校学子“腹有诗书”的风采，各二级学院、各班级应积极组织学生按照征文比赛要求踊跃在线投稿。所投作品不得抄袭、剽窃，必须是未公开发表过的原创作品，抄袭的作品会被防抄袭软件过滤并影响名誉。</w:t>
      </w:r>
    </w:p>
    <w:p w:rsidR="002879BF" w:rsidRPr="00C62948" w:rsidRDefault="00397E6A" w:rsidP="006673F3">
      <w:pPr>
        <w:widowControl/>
        <w:spacing w:line="360" w:lineRule="auto"/>
        <w:ind w:firstLineChars="200" w:firstLine="482"/>
        <w:jc w:val="left"/>
        <w:rPr>
          <w:rFonts w:ascii="仿宋_GB2312" w:eastAsia="仿宋_GB2312" w:hAnsi="宋体"/>
          <w:sz w:val="24"/>
          <w:u w:val="single"/>
        </w:rPr>
      </w:pPr>
      <w:r w:rsidRPr="00C62948">
        <w:rPr>
          <w:rFonts w:ascii="仿宋_GB2312" w:eastAsia="仿宋_GB2312" w:hAnsi="宋体" w:hint="eastAsia"/>
          <w:b/>
          <w:sz w:val="24"/>
          <w:u w:val="single"/>
        </w:rPr>
        <w:lastRenderedPageBreak/>
        <w:t>注意：</w:t>
      </w:r>
      <w:r w:rsidRPr="00C62948">
        <w:rPr>
          <w:rFonts w:ascii="仿宋_GB2312" w:eastAsia="仿宋_GB2312" w:hAnsi="宋体" w:hint="eastAsia"/>
          <w:sz w:val="24"/>
          <w:u w:val="single"/>
        </w:rPr>
        <w:t>书香江淮第五届“品读经典 对话信仰 弘扬社会主义核心价值观”互联网征文比赛和“超星杯”第二届“新时代·微文学”创作大赛的参赛要求和提交作品通道详见图书馆网站主页上的相关通知。</w:t>
      </w:r>
    </w:p>
    <w:p w:rsidR="00A75A4B" w:rsidRDefault="00A75A4B" w:rsidP="00A75A4B">
      <w:pPr>
        <w:widowControl/>
        <w:spacing w:line="360" w:lineRule="auto"/>
        <w:ind w:firstLineChars="150" w:firstLine="360"/>
        <w:jc w:val="left"/>
        <w:rPr>
          <w:rFonts w:ascii="仿宋_GB2312" w:eastAsia="仿宋_GB2312" w:hAnsi="宋体"/>
          <w:sz w:val="24"/>
        </w:rPr>
      </w:pPr>
      <w:r>
        <w:rPr>
          <w:rFonts w:ascii="仿宋_GB2312" w:eastAsia="仿宋_GB2312" w:hAnsi="宋体" w:hint="eastAsia"/>
          <w:sz w:val="24"/>
        </w:rPr>
        <w:t>②</w:t>
      </w:r>
      <w:r w:rsidR="002879BF" w:rsidRPr="00DC2809">
        <w:rPr>
          <w:rFonts w:ascii="仿宋_GB2312" w:eastAsia="仿宋_GB2312" w:hAnsi="宋体" w:hint="eastAsia"/>
          <w:sz w:val="24"/>
        </w:rPr>
        <w:t>班级开展读书活动情况</w:t>
      </w:r>
    </w:p>
    <w:p w:rsidR="002879BF" w:rsidRDefault="002879BF" w:rsidP="00A75A4B">
      <w:pPr>
        <w:widowControl/>
        <w:spacing w:line="360" w:lineRule="auto"/>
        <w:ind w:firstLineChars="150" w:firstLine="360"/>
        <w:jc w:val="left"/>
        <w:rPr>
          <w:rFonts w:ascii="仿宋_GB2312" w:eastAsia="仿宋_GB2312" w:hAnsi="宋体"/>
          <w:sz w:val="24"/>
        </w:rPr>
      </w:pPr>
      <w:r w:rsidRPr="00DC2809">
        <w:rPr>
          <w:rFonts w:ascii="仿宋_GB2312" w:eastAsia="仿宋_GB2312" w:hAnsi="宋体" w:hint="eastAsia"/>
          <w:sz w:val="24"/>
        </w:rPr>
        <w:t>班级开展读书沙龙、读书分享会、读书笔记比赛、征文比赛等读书活动情况，附策划书、图片、新闻等</w:t>
      </w:r>
      <w:r w:rsidR="00BC3156">
        <w:rPr>
          <w:rFonts w:ascii="仿宋_GB2312" w:eastAsia="仿宋_GB2312" w:hAnsi="宋体" w:hint="eastAsia"/>
          <w:sz w:val="24"/>
        </w:rPr>
        <w:t>相关</w:t>
      </w:r>
      <w:r w:rsidRPr="00DC2809">
        <w:rPr>
          <w:rFonts w:ascii="仿宋_GB2312" w:eastAsia="仿宋_GB2312" w:hAnsi="宋体" w:hint="eastAsia"/>
          <w:sz w:val="24"/>
        </w:rPr>
        <w:t>实证材料。</w:t>
      </w:r>
    </w:p>
    <w:p w:rsidR="002879BF" w:rsidRPr="00DC2809" w:rsidRDefault="00C843EB" w:rsidP="00DC2809">
      <w:pPr>
        <w:widowControl/>
        <w:spacing w:afterLines="50" w:after="156" w:line="360" w:lineRule="auto"/>
        <w:ind w:left="561"/>
        <w:jc w:val="left"/>
        <w:rPr>
          <w:rFonts w:ascii="仿宋_GB2312" w:eastAsia="仿宋_GB2312" w:hAnsi="宋体"/>
          <w:sz w:val="24"/>
        </w:rPr>
      </w:pPr>
      <w:r>
        <w:rPr>
          <w:rFonts w:ascii="仿宋_GB2312" w:eastAsia="仿宋_GB2312" w:hAnsi="宋体" w:hint="eastAsia"/>
          <w:sz w:val="24"/>
        </w:rPr>
        <w:t>3</w:t>
      </w:r>
      <w:r w:rsidR="002879BF" w:rsidRPr="00DC2809">
        <w:rPr>
          <w:rFonts w:ascii="仿宋_GB2312" w:eastAsia="仿宋_GB2312" w:hAnsi="宋体" w:hint="eastAsia"/>
          <w:sz w:val="24"/>
        </w:rPr>
        <w:t>、评分标准</w:t>
      </w:r>
      <w:r w:rsidR="00AC5893">
        <w:rPr>
          <w:rFonts w:ascii="仿宋_GB2312" w:eastAsia="仿宋_GB2312"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996"/>
        <w:gridCol w:w="1676"/>
      </w:tblGrid>
      <w:tr w:rsidR="002879BF" w:rsidRPr="00DC2809" w:rsidTr="00BE48D1">
        <w:trPr>
          <w:jc w:val="center"/>
        </w:trPr>
        <w:tc>
          <w:tcPr>
            <w:tcW w:w="4357" w:type="dxa"/>
            <w:shd w:val="clear" w:color="auto" w:fill="auto"/>
          </w:tcPr>
          <w:p w:rsidR="002879BF" w:rsidRPr="00C62948" w:rsidRDefault="002879BF" w:rsidP="00C62948">
            <w:pPr>
              <w:widowControl/>
              <w:jc w:val="center"/>
              <w:rPr>
                <w:rFonts w:ascii="仿宋_GB2312" w:eastAsia="仿宋_GB2312" w:hAnsi="宋体"/>
                <w:b/>
                <w:szCs w:val="21"/>
              </w:rPr>
            </w:pPr>
            <w:r w:rsidRPr="00C62948">
              <w:rPr>
                <w:rFonts w:ascii="仿宋_GB2312" w:eastAsia="仿宋_GB2312" w:hAnsi="宋体" w:hint="eastAsia"/>
                <w:b/>
                <w:szCs w:val="21"/>
              </w:rPr>
              <w:t>参评名称</w:t>
            </w:r>
          </w:p>
        </w:tc>
        <w:tc>
          <w:tcPr>
            <w:tcW w:w="996" w:type="dxa"/>
            <w:shd w:val="clear" w:color="auto" w:fill="auto"/>
          </w:tcPr>
          <w:p w:rsidR="002879BF" w:rsidRPr="00C62948" w:rsidRDefault="002879BF" w:rsidP="00C62948">
            <w:pPr>
              <w:widowControl/>
              <w:jc w:val="center"/>
              <w:rPr>
                <w:rFonts w:ascii="仿宋_GB2312" w:eastAsia="仿宋_GB2312" w:hAnsi="宋体"/>
                <w:b/>
                <w:szCs w:val="21"/>
              </w:rPr>
            </w:pPr>
            <w:r w:rsidRPr="00C62948">
              <w:rPr>
                <w:rFonts w:ascii="仿宋_GB2312" w:eastAsia="仿宋_GB2312" w:hAnsi="宋体" w:hint="eastAsia"/>
                <w:b/>
                <w:szCs w:val="21"/>
              </w:rPr>
              <w:t>总分</w:t>
            </w:r>
          </w:p>
        </w:tc>
        <w:tc>
          <w:tcPr>
            <w:tcW w:w="1676" w:type="dxa"/>
            <w:shd w:val="clear" w:color="auto" w:fill="auto"/>
          </w:tcPr>
          <w:p w:rsidR="002879BF" w:rsidRPr="00C62948" w:rsidRDefault="002879BF" w:rsidP="00C62948">
            <w:pPr>
              <w:widowControl/>
              <w:jc w:val="center"/>
              <w:rPr>
                <w:rFonts w:ascii="仿宋_GB2312" w:eastAsia="仿宋_GB2312" w:hAnsi="宋体"/>
                <w:b/>
                <w:szCs w:val="21"/>
              </w:rPr>
            </w:pPr>
            <w:r w:rsidRPr="00C62948">
              <w:rPr>
                <w:rFonts w:ascii="仿宋_GB2312" w:eastAsia="仿宋_GB2312" w:hAnsi="宋体" w:hint="eastAsia"/>
                <w:b/>
                <w:szCs w:val="21"/>
              </w:rPr>
              <w:t>前后排名分差</w:t>
            </w:r>
          </w:p>
        </w:tc>
      </w:tr>
      <w:tr w:rsidR="002879BF" w:rsidRPr="00DC2809" w:rsidTr="00BE48D1">
        <w:trPr>
          <w:jc w:val="center"/>
        </w:trPr>
        <w:tc>
          <w:tcPr>
            <w:tcW w:w="4357" w:type="dxa"/>
            <w:shd w:val="clear" w:color="auto" w:fill="auto"/>
          </w:tcPr>
          <w:p w:rsidR="002879BF" w:rsidRPr="00C62948" w:rsidRDefault="002879BF" w:rsidP="00C62948">
            <w:pPr>
              <w:widowControl/>
              <w:jc w:val="center"/>
              <w:rPr>
                <w:rFonts w:ascii="仿宋_GB2312" w:eastAsia="仿宋_GB2312" w:hAnsi="宋体"/>
                <w:szCs w:val="21"/>
              </w:rPr>
            </w:pPr>
            <w:r w:rsidRPr="00C62948">
              <w:rPr>
                <w:rFonts w:ascii="仿宋_GB2312" w:eastAsia="仿宋_GB2312" w:hAnsi="宋体" w:hint="eastAsia"/>
                <w:szCs w:val="21"/>
              </w:rPr>
              <w:t>入围班级生均图书借阅量</w:t>
            </w:r>
          </w:p>
        </w:tc>
        <w:tc>
          <w:tcPr>
            <w:tcW w:w="996" w:type="dxa"/>
            <w:shd w:val="clear" w:color="auto" w:fill="auto"/>
          </w:tcPr>
          <w:p w:rsidR="002879BF" w:rsidRPr="00C62948" w:rsidRDefault="002879BF" w:rsidP="00C62948">
            <w:pPr>
              <w:widowControl/>
              <w:jc w:val="center"/>
              <w:rPr>
                <w:rFonts w:ascii="仿宋_GB2312" w:eastAsia="仿宋_GB2312" w:hAnsi="宋体"/>
                <w:szCs w:val="21"/>
              </w:rPr>
            </w:pPr>
            <w:r w:rsidRPr="00C62948">
              <w:rPr>
                <w:rFonts w:ascii="仿宋_GB2312" w:eastAsia="仿宋_GB2312" w:hAnsi="宋体" w:hint="eastAsia"/>
                <w:szCs w:val="21"/>
              </w:rPr>
              <w:t>60</w:t>
            </w:r>
          </w:p>
        </w:tc>
        <w:tc>
          <w:tcPr>
            <w:tcW w:w="1676" w:type="dxa"/>
            <w:shd w:val="clear" w:color="auto" w:fill="auto"/>
          </w:tcPr>
          <w:p w:rsidR="002879BF" w:rsidRPr="00C62948" w:rsidRDefault="002879BF" w:rsidP="00C62948">
            <w:pPr>
              <w:widowControl/>
              <w:jc w:val="center"/>
              <w:rPr>
                <w:rFonts w:ascii="仿宋_GB2312" w:eastAsia="仿宋_GB2312" w:hAnsi="宋体"/>
                <w:szCs w:val="21"/>
              </w:rPr>
            </w:pPr>
            <w:r w:rsidRPr="00C62948">
              <w:rPr>
                <w:rFonts w:ascii="仿宋_GB2312" w:eastAsia="仿宋_GB2312" w:hAnsi="宋体" w:hint="eastAsia"/>
                <w:szCs w:val="21"/>
              </w:rPr>
              <w:t>1</w:t>
            </w:r>
          </w:p>
        </w:tc>
      </w:tr>
      <w:tr w:rsidR="002879BF" w:rsidRPr="00DC2809" w:rsidTr="00BE48D1">
        <w:trPr>
          <w:jc w:val="center"/>
        </w:trPr>
        <w:tc>
          <w:tcPr>
            <w:tcW w:w="4357" w:type="dxa"/>
            <w:shd w:val="clear" w:color="auto" w:fill="auto"/>
          </w:tcPr>
          <w:p w:rsidR="002879BF" w:rsidRPr="00C62948" w:rsidRDefault="002879BF" w:rsidP="00C62948">
            <w:pPr>
              <w:widowControl/>
              <w:jc w:val="center"/>
              <w:rPr>
                <w:rFonts w:ascii="仿宋_GB2312" w:eastAsia="仿宋_GB2312" w:hAnsi="宋体"/>
                <w:szCs w:val="21"/>
              </w:rPr>
            </w:pPr>
            <w:r w:rsidRPr="00C62948">
              <w:rPr>
                <w:rFonts w:ascii="仿宋_GB2312" w:eastAsia="仿宋_GB2312" w:hAnsi="宋体" w:hint="eastAsia"/>
                <w:szCs w:val="21"/>
              </w:rPr>
              <w:t>入围班级参加互联网征文比赛上传作品数量</w:t>
            </w:r>
          </w:p>
        </w:tc>
        <w:tc>
          <w:tcPr>
            <w:tcW w:w="996" w:type="dxa"/>
            <w:shd w:val="clear" w:color="auto" w:fill="auto"/>
          </w:tcPr>
          <w:p w:rsidR="002879BF" w:rsidRPr="00C62948" w:rsidRDefault="002879BF" w:rsidP="00C62948">
            <w:pPr>
              <w:widowControl/>
              <w:jc w:val="center"/>
              <w:rPr>
                <w:rFonts w:ascii="仿宋_GB2312" w:eastAsia="仿宋_GB2312" w:hAnsi="宋体"/>
                <w:szCs w:val="21"/>
              </w:rPr>
            </w:pPr>
            <w:r w:rsidRPr="00C62948">
              <w:rPr>
                <w:rFonts w:ascii="仿宋_GB2312" w:eastAsia="仿宋_GB2312" w:hAnsi="宋体" w:hint="eastAsia"/>
                <w:szCs w:val="21"/>
              </w:rPr>
              <w:t>18</w:t>
            </w:r>
          </w:p>
        </w:tc>
        <w:tc>
          <w:tcPr>
            <w:tcW w:w="1676" w:type="dxa"/>
            <w:shd w:val="clear" w:color="auto" w:fill="auto"/>
          </w:tcPr>
          <w:p w:rsidR="002879BF" w:rsidRPr="00C62948" w:rsidRDefault="002879BF" w:rsidP="00C62948">
            <w:pPr>
              <w:widowControl/>
              <w:jc w:val="center"/>
              <w:rPr>
                <w:rFonts w:ascii="仿宋_GB2312" w:eastAsia="仿宋_GB2312" w:hAnsi="宋体"/>
                <w:szCs w:val="21"/>
              </w:rPr>
            </w:pPr>
            <w:r w:rsidRPr="00C62948">
              <w:rPr>
                <w:rFonts w:ascii="仿宋_GB2312" w:eastAsia="仿宋_GB2312" w:hAnsi="宋体" w:hint="eastAsia"/>
                <w:szCs w:val="21"/>
              </w:rPr>
              <w:t>0.3</w:t>
            </w:r>
          </w:p>
        </w:tc>
      </w:tr>
      <w:tr w:rsidR="002879BF" w:rsidRPr="00DC2809" w:rsidTr="00BE48D1">
        <w:tblPrEx>
          <w:tblLook w:val="0000" w:firstRow="0" w:lastRow="0" w:firstColumn="0" w:lastColumn="0" w:noHBand="0" w:noVBand="0"/>
        </w:tblPrEx>
        <w:trPr>
          <w:trHeight w:val="574"/>
          <w:jc w:val="center"/>
        </w:trPr>
        <w:tc>
          <w:tcPr>
            <w:tcW w:w="4357" w:type="dxa"/>
            <w:shd w:val="clear" w:color="auto" w:fill="auto"/>
          </w:tcPr>
          <w:p w:rsidR="002879BF" w:rsidRPr="00C62948" w:rsidRDefault="002879BF" w:rsidP="00C62948">
            <w:pPr>
              <w:jc w:val="center"/>
              <w:rPr>
                <w:rFonts w:ascii="仿宋_GB2312" w:eastAsia="仿宋_GB2312" w:hAnsi="宋体"/>
                <w:szCs w:val="21"/>
              </w:rPr>
            </w:pPr>
            <w:r w:rsidRPr="00C62948">
              <w:rPr>
                <w:rFonts w:ascii="仿宋_GB2312" w:eastAsia="仿宋_GB2312" w:hAnsi="宋体" w:hint="eastAsia"/>
                <w:szCs w:val="21"/>
              </w:rPr>
              <w:t>入围班级开展读书活动数量</w:t>
            </w:r>
          </w:p>
        </w:tc>
        <w:tc>
          <w:tcPr>
            <w:tcW w:w="996" w:type="dxa"/>
            <w:shd w:val="clear" w:color="auto" w:fill="auto"/>
          </w:tcPr>
          <w:p w:rsidR="002879BF" w:rsidRPr="00C62948" w:rsidRDefault="002879BF" w:rsidP="00C62948">
            <w:pPr>
              <w:jc w:val="center"/>
              <w:rPr>
                <w:rFonts w:ascii="仿宋_GB2312" w:eastAsia="仿宋_GB2312" w:hAnsi="宋体"/>
                <w:szCs w:val="21"/>
              </w:rPr>
            </w:pPr>
            <w:r w:rsidRPr="00C62948">
              <w:rPr>
                <w:rFonts w:ascii="仿宋_GB2312" w:eastAsia="仿宋_GB2312" w:hAnsi="宋体" w:hint="eastAsia"/>
                <w:szCs w:val="21"/>
              </w:rPr>
              <w:t>24</w:t>
            </w:r>
          </w:p>
        </w:tc>
        <w:tc>
          <w:tcPr>
            <w:tcW w:w="1676" w:type="dxa"/>
            <w:shd w:val="clear" w:color="auto" w:fill="auto"/>
          </w:tcPr>
          <w:p w:rsidR="002879BF" w:rsidRPr="00C62948" w:rsidRDefault="002879BF" w:rsidP="00C62948">
            <w:pPr>
              <w:jc w:val="center"/>
              <w:rPr>
                <w:rFonts w:ascii="仿宋_GB2312" w:eastAsia="仿宋_GB2312" w:hAnsi="宋体"/>
                <w:szCs w:val="21"/>
              </w:rPr>
            </w:pPr>
            <w:r w:rsidRPr="00C62948">
              <w:rPr>
                <w:rFonts w:ascii="仿宋_GB2312" w:eastAsia="仿宋_GB2312" w:hAnsi="宋体" w:hint="eastAsia"/>
                <w:szCs w:val="21"/>
              </w:rPr>
              <w:t>0.4</w:t>
            </w:r>
          </w:p>
        </w:tc>
      </w:tr>
    </w:tbl>
    <w:p w:rsidR="002879BF" w:rsidRPr="00DC2809" w:rsidRDefault="00C843EB" w:rsidP="00DC2809">
      <w:pPr>
        <w:widowControl/>
        <w:spacing w:beforeLines="50" w:before="156" w:line="360" w:lineRule="auto"/>
        <w:ind w:left="561"/>
        <w:jc w:val="left"/>
        <w:rPr>
          <w:rFonts w:ascii="仿宋_GB2312" w:eastAsia="仿宋_GB2312" w:hAnsi="宋体"/>
          <w:sz w:val="24"/>
        </w:rPr>
      </w:pPr>
      <w:r>
        <w:rPr>
          <w:rFonts w:ascii="仿宋_GB2312" w:eastAsia="仿宋_GB2312" w:hAnsi="宋体" w:hint="eastAsia"/>
          <w:sz w:val="24"/>
        </w:rPr>
        <w:t>4</w:t>
      </w:r>
      <w:r w:rsidR="002879BF" w:rsidRPr="00DC2809">
        <w:rPr>
          <w:rFonts w:ascii="仿宋_GB2312" w:eastAsia="仿宋_GB2312" w:hAnsi="宋体" w:hint="eastAsia"/>
          <w:sz w:val="24"/>
        </w:rPr>
        <w:t>、评选名额及奖励办法</w:t>
      </w:r>
      <w:r w:rsidR="00AC5893">
        <w:rPr>
          <w:rFonts w:ascii="仿宋_GB2312" w:eastAsia="仿宋_GB2312" w:hAnsi="宋体" w:hint="eastAsia"/>
          <w:sz w:val="24"/>
        </w:rPr>
        <w:t>:</w:t>
      </w:r>
    </w:p>
    <w:p w:rsidR="002879BF" w:rsidRPr="00DC2809" w:rsidRDefault="00AC5893" w:rsidP="00AC5893">
      <w:pPr>
        <w:widowControl/>
        <w:spacing w:line="360" w:lineRule="auto"/>
        <w:ind w:firstLineChars="200" w:firstLine="480"/>
        <w:jc w:val="left"/>
        <w:rPr>
          <w:rFonts w:ascii="仿宋_GB2312" w:eastAsia="仿宋_GB2312" w:hAnsi="宋体"/>
          <w:sz w:val="24"/>
        </w:rPr>
      </w:pPr>
      <w:r>
        <w:rPr>
          <w:rFonts w:ascii="仿宋_GB2312" w:eastAsia="仿宋_GB2312" w:hAnsi="宋体" w:hint="eastAsia"/>
          <w:sz w:val="24"/>
        </w:rPr>
        <w:t>（1）</w:t>
      </w:r>
      <w:r w:rsidR="002879BF" w:rsidRPr="00DC2809">
        <w:rPr>
          <w:rFonts w:ascii="仿宋_GB2312" w:eastAsia="仿宋_GB2312" w:hAnsi="宋体" w:hint="eastAsia"/>
          <w:sz w:val="24"/>
        </w:rPr>
        <w:t>评选名额</w:t>
      </w:r>
      <w:r>
        <w:rPr>
          <w:rFonts w:ascii="仿宋_GB2312" w:eastAsia="仿宋_GB2312" w:hAnsi="宋体" w:hint="eastAsia"/>
          <w:sz w:val="24"/>
        </w:rPr>
        <w:t>：</w:t>
      </w:r>
      <w:r w:rsidR="002879BF" w:rsidRPr="00DC2809">
        <w:rPr>
          <w:rFonts w:ascii="仿宋_GB2312" w:eastAsia="仿宋_GB2312" w:hAnsi="宋体" w:hint="eastAsia"/>
          <w:sz w:val="24"/>
        </w:rPr>
        <w:t>50名（其中一等奖5名、二等奖10名、三等奖15名、优秀奖20名）</w:t>
      </w:r>
      <w:r>
        <w:rPr>
          <w:rFonts w:ascii="仿宋_GB2312" w:eastAsia="仿宋_GB2312" w:hAnsi="宋体" w:hint="eastAsia"/>
          <w:sz w:val="24"/>
        </w:rPr>
        <w:t>。</w:t>
      </w:r>
    </w:p>
    <w:p w:rsidR="002879BF" w:rsidRPr="00DC2809" w:rsidRDefault="00AC5893" w:rsidP="00AC5893">
      <w:pPr>
        <w:widowControl/>
        <w:spacing w:line="360" w:lineRule="auto"/>
        <w:ind w:firstLineChars="150" w:firstLine="360"/>
        <w:jc w:val="left"/>
        <w:rPr>
          <w:rFonts w:ascii="仿宋_GB2312" w:eastAsia="仿宋_GB2312" w:hAnsi="宋体"/>
          <w:sz w:val="24"/>
        </w:rPr>
      </w:pPr>
      <w:r>
        <w:rPr>
          <w:rFonts w:ascii="仿宋_GB2312" w:eastAsia="仿宋_GB2312" w:hAnsi="宋体" w:hint="eastAsia"/>
          <w:sz w:val="24"/>
        </w:rPr>
        <w:t>（2）</w:t>
      </w:r>
      <w:r w:rsidR="002879BF" w:rsidRPr="00DC2809">
        <w:rPr>
          <w:rFonts w:ascii="仿宋_GB2312" w:eastAsia="仿宋_GB2312" w:hAnsi="宋体" w:hint="eastAsia"/>
          <w:sz w:val="24"/>
        </w:rPr>
        <w:t>奖励办法</w:t>
      </w:r>
      <w:r>
        <w:rPr>
          <w:rFonts w:ascii="仿宋_GB2312" w:eastAsia="仿宋_GB2312" w:hAnsi="宋体" w:hint="eastAsia"/>
          <w:sz w:val="24"/>
        </w:rPr>
        <w:t>：</w:t>
      </w:r>
      <w:r w:rsidR="002879BF" w:rsidRPr="00DC2809">
        <w:rPr>
          <w:rFonts w:ascii="仿宋_GB2312" w:eastAsia="仿宋_GB2312" w:hAnsi="宋体" w:hint="eastAsia"/>
          <w:sz w:val="24"/>
        </w:rPr>
        <w:t>对获奖班级</w:t>
      </w:r>
      <w:r w:rsidR="00DC2809">
        <w:rPr>
          <w:rFonts w:ascii="仿宋_GB2312" w:eastAsia="仿宋_GB2312" w:hAnsi="宋体" w:hint="eastAsia"/>
          <w:sz w:val="24"/>
        </w:rPr>
        <w:t>授予“皖南医</w:t>
      </w:r>
      <w:r w:rsidR="002879BF" w:rsidRPr="00DC2809">
        <w:rPr>
          <w:rFonts w:ascii="仿宋_GB2312" w:eastAsia="仿宋_GB2312" w:hAnsi="宋体" w:hint="eastAsia"/>
          <w:sz w:val="24"/>
        </w:rPr>
        <w:t>学院书香班级”称号并颁发荣誉证书。</w:t>
      </w:r>
    </w:p>
    <w:p w:rsidR="002879BF" w:rsidRPr="00DC2809" w:rsidRDefault="00C843EB" w:rsidP="00DC2809">
      <w:pPr>
        <w:widowControl/>
        <w:spacing w:line="360" w:lineRule="auto"/>
        <w:ind w:left="560"/>
        <w:jc w:val="left"/>
        <w:rPr>
          <w:rFonts w:ascii="仿宋_GB2312" w:eastAsia="仿宋_GB2312" w:hAnsi="宋体"/>
          <w:sz w:val="24"/>
        </w:rPr>
      </w:pPr>
      <w:r>
        <w:rPr>
          <w:rFonts w:ascii="仿宋_GB2312" w:eastAsia="仿宋_GB2312" w:hAnsi="宋体" w:hint="eastAsia"/>
          <w:sz w:val="24"/>
        </w:rPr>
        <w:t>5</w:t>
      </w:r>
      <w:r w:rsidR="002879BF" w:rsidRPr="00DC2809">
        <w:rPr>
          <w:rFonts w:ascii="仿宋_GB2312" w:eastAsia="仿宋_GB2312" w:hAnsi="宋体" w:hint="eastAsia"/>
          <w:sz w:val="24"/>
        </w:rPr>
        <w:t>、时间节点</w:t>
      </w:r>
      <w:r w:rsidR="00AC5893">
        <w:rPr>
          <w:rFonts w:ascii="仿宋_GB2312" w:eastAsia="仿宋_GB2312" w:hAnsi="宋体" w:hint="eastAsia"/>
          <w:sz w:val="24"/>
        </w:rPr>
        <w:t>：</w:t>
      </w:r>
    </w:p>
    <w:p w:rsidR="002879BF" w:rsidRPr="00DC2809" w:rsidRDefault="00B1541A" w:rsidP="00DC2809">
      <w:pPr>
        <w:widowControl/>
        <w:spacing w:line="360" w:lineRule="auto"/>
        <w:ind w:firstLineChars="200" w:firstLine="480"/>
        <w:jc w:val="left"/>
        <w:rPr>
          <w:rFonts w:ascii="仿宋_GB2312" w:eastAsia="仿宋_GB2312" w:hAnsi="宋体"/>
          <w:sz w:val="24"/>
        </w:rPr>
      </w:pPr>
      <w:r>
        <w:rPr>
          <w:rFonts w:ascii="仿宋_GB2312" w:eastAsia="仿宋_GB2312" w:hAnsi="宋体" w:hint="eastAsia"/>
          <w:sz w:val="24"/>
        </w:rPr>
        <w:t>（1）</w:t>
      </w:r>
      <w:r w:rsidR="002879BF" w:rsidRPr="00DC2809">
        <w:rPr>
          <w:rFonts w:ascii="仿宋_GB2312" w:eastAsia="仿宋_GB2312" w:hAnsi="宋体" w:hint="eastAsia"/>
          <w:sz w:val="24"/>
        </w:rPr>
        <w:t>“书香班级”评选数据依据2018年9月1日至2019年5月20日期间班级人均借阅量排名。</w:t>
      </w:r>
    </w:p>
    <w:p w:rsidR="00397E6A" w:rsidRDefault="00397E6A" w:rsidP="004A1534">
      <w:pPr>
        <w:widowControl/>
        <w:spacing w:line="360" w:lineRule="auto"/>
        <w:ind w:firstLineChars="200" w:firstLine="480"/>
        <w:jc w:val="left"/>
        <w:rPr>
          <w:rFonts w:ascii="仿宋_GB2312" w:eastAsia="仿宋_GB2312" w:hAnsi="宋体"/>
          <w:sz w:val="24"/>
        </w:rPr>
      </w:pPr>
      <w:r>
        <w:rPr>
          <w:rFonts w:ascii="仿宋_GB2312" w:eastAsia="仿宋_GB2312" w:hAnsi="宋体" w:hint="eastAsia"/>
          <w:sz w:val="24"/>
        </w:rPr>
        <w:t>（2）6</w:t>
      </w:r>
      <w:r w:rsidR="002879BF" w:rsidRPr="00DC2809">
        <w:rPr>
          <w:rFonts w:ascii="仿宋_GB2312" w:eastAsia="仿宋_GB2312" w:hAnsi="宋体" w:hint="eastAsia"/>
          <w:sz w:val="24"/>
        </w:rPr>
        <w:t>月</w:t>
      </w:r>
      <w:r>
        <w:rPr>
          <w:rFonts w:ascii="仿宋_GB2312" w:eastAsia="仿宋_GB2312" w:hAnsi="宋体" w:hint="eastAsia"/>
          <w:sz w:val="24"/>
        </w:rPr>
        <w:t>4</w:t>
      </w:r>
      <w:r w:rsidR="002251FB">
        <w:rPr>
          <w:rFonts w:ascii="仿宋_GB2312" w:eastAsia="仿宋_GB2312" w:hAnsi="宋体" w:hint="eastAsia"/>
          <w:sz w:val="24"/>
        </w:rPr>
        <w:t>日前请各学院统一将</w:t>
      </w:r>
      <w:r w:rsidR="005B7570">
        <w:rPr>
          <w:rFonts w:ascii="仿宋_GB2312" w:eastAsia="仿宋_GB2312" w:hAnsi="宋体" w:hint="eastAsia"/>
          <w:sz w:val="24"/>
        </w:rPr>
        <w:t>皖南医学院“书香班级”申请表和</w:t>
      </w:r>
      <w:r w:rsidR="00D40F9C" w:rsidRPr="00D40F9C">
        <w:rPr>
          <w:rFonts w:ascii="仿宋_GB2312" w:eastAsia="仿宋_GB2312" w:hAnsi="宋体" w:hint="eastAsia"/>
          <w:sz w:val="24"/>
        </w:rPr>
        <w:t>测评表</w:t>
      </w:r>
      <w:r w:rsidR="00D40F9C">
        <w:rPr>
          <w:rFonts w:ascii="仿宋_GB2312" w:eastAsia="仿宋_GB2312" w:hAnsi="宋体" w:hint="eastAsia"/>
          <w:sz w:val="24"/>
        </w:rPr>
        <w:t>（</w:t>
      </w:r>
      <w:r w:rsidR="00D40F9C" w:rsidRPr="00BD6B64">
        <w:rPr>
          <w:rFonts w:ascii="仿宋_GB2312" w:eastAsia="仿宋_GB2312" w:hAnsi="宋体" w:hint="eastAsia"/>
          <w:b/>
          <w:sz w:val="24"/>
        </w:rPr>
        <w:t>见</w:t>
      </w:r>
      <w:r w:rsidRPr="00AC5893">
        <w:rPr>
          <w:rFonts w:ascii="仿宋_GB2312" w:eastAsia="仿宋_GB2312" w:hAnsi="宋体" w:hint="eastAsia"/>
          <w:b/>
          <w:sz w:val="24"/>
        </w:rPr>
        <w:t>附件表1</w:t>
      </w:r>
      <w:r w:rsidR="00D40F9C">
        <w:rPr>
          <w:rFonts w:ascii="仿宋_GB2312" w:eastAsia="仿宋_GB2312" w:hAnsi="宋体" w:hint="eastAsia"/>
          <w:b/>
          <w:sz w:val="24"/>
        </w:rPr>
        <w:t>）</w:t>
      </w:r>
      <w:r w:rsidR="005F1BD4">
        <w:rPr>
          <w:rFonts w:ascii="仿宋_GB2312" w:eastAsia="仿宋_GB2312" w:hAnsi="宋体" w:hint="eastAsia"/>
          <w:sz w:val="24"/>
        </w:rPr>
        <w:t>和</w:t>
      </w:r>
      <w:r w:rsidRPr="00AC5893">
        <w:rPr>
          <w:rFonts w:ascii="仿宋_GB2312" w:eastAsia="仿宋_GB2312" w:hAnsi="宋体" w:hint="eastAsia"/>
          <w:sz w:val="24"/>
        </w:rPr>
        <w:t>班级开展读书活动实证材料，作为评审材料要件报送图书馆。</w:t>
      </w:r>
      <w:r w:rsidR="008A6A98">
        <w:rPr>
          <w:rFonts w:ascii="仿宋_GB2312" w:eastAsia="仿宋_GB2312" w:hAnsi="宋体" w:hint="eastAsia"/>
          <w:sz w:val="24"/>
        </w:rPr>
        <w:t>其中，</w:t>
      </w:r>
      <w:r w:rsidRPr="004A1534">
        <w:rPr>
          <w:rFonts w:ascii="仿宋_GB2312" w:eastAsia="仿宋_GB2312" w:hAnsi="宋体" w:hint="eastAsia"/>
          <w:b/>
          <w:color w:val="000000" w:themeColor="text1"/>
          <w:sz w:val="24"/>
        </w:rPr>
        <w:t>附件表1</w:t>
      </w:r>
      <w:r w:rsidR="00C843EB" w:rsidRPr="004A1534">
        <w:rPr>
          <w:rFonts w:ascii="仿宋_GB2312" w:eastAsia="仿宋_GB2312" w:hAnsi="宋体" w:hint="eastAsia"/>
          <w:b/>
          <w:color w:val="000000" w:themeColor="text1"/>
          <w:sz w:val="24"/>
        </w:rPr>
        <w:t>（</w:t>
      </w:r>
      <w:r w:rsidRPr="004A1534">
        <w:rPr>
          <w:rFonts w:ascii="仿宋_GB2312" w:eastAsia="仿宋_GB2312" w:hAnsi="宋体" w:hint="eastAsia"/>
          <w:b/>
          <w:color w:val="000000" w:themeColor="text1"/>
          <w:sz w:val="24"/>
        </w:rPr>
        <w:t>电子版</w:t>
      </w:r>
      <w:r w:rsidR="00C843EB" w:rsidRPr="004A1534">
        <w:rPr>
          <w:rFonts w:ascii="仿宋_GB2312" w:eastAsia="仿宋_GB2312" w:hAnsi="宋体" w:hint="eastAsia"/>
          <w:b/>
          <w:color w:val="000000" w:themeColor="text1"/>
          <w:sz w:val="24"/>
        </w:rPr>
        <w:t>）</w:t>
      </w:r>
      <w:r w:rsidRPr="00C843EB">
        <w:rPr>
          <w:rFonts w:ascii="仿宋_GB2312" w:eastAsia="仿宋_GB2312" w:hAnsi="宋体" w:hint="eastAsia"/>
          <w:color w:val="000000" w:themeColor="text1"/>
          <w:sz w:val="24"/>
        </w:rPr>
        <w:t>发送至图书馆指定邮箱：</w:t>
      </w:r>
      <w:r w:rsidR="00C843EB" w:rsidRPr="00C843EB">
        <w:rPr>
          <w:rFonts w:ascii="仿宋_GB2312" w:eastAsia="仿宋_GB2312" w:hAnsi="宋体"/>
          <w:color w:val="000000" w:themeColor="text1"/>
          <w:sz w:val="24"/>
        </w:rPr>
        <w:t>2282015664</w:t>
      </w:r>
      <w:r w:rsidR="00C843EB" w:rsidRPr="00C843EB">
        <w:rPr>
          <w:rFonts w:ascii="仿宋_GB2312" w:eastAsia="仿宋_GB2312" w:hAnsi="宋体" w:hint="eastAsia"/>
          <w:color w:val="000000" w:themeColor="text1"/>
          <w:sz w:val="24"/>
        </w:rPr>
        <w:t>@qq.com</w:t>
      </w:r>
      <w:r w:rsidRPr="00C843EB">
        <w:rPr>
          <w:rFonts w:ascii="仿宋_GB2312" w:eastAsia="仿宋_GB2312" w:hAnsi="宋体" w:hint="eastAsia"/>
          <w:color w:val="000000" w:themeColor="text1"/>
          <w:sz w:val="24"/>
        </w:rPr>
        <w:t>，班</w:t>
      </w:r>
      <w:r w:rsidRPr="001D64B7">
        <w:rPr>
          <w:rFonts w:ascii="仿宋_GB2312" w:eastAsia="仿宋_GB2312" w:hAnsi="宋体" w:hint="eastAsia"/>
          <w:sz w:val="24"/>
        </w:rPr>
        <w:t>级开展读书活动实证材料和</w:t>
      </w:r>
      <w:r w:rsidRPr="004A1534">
        <w:rPr>
          <w:rFonts w:ascii="仿宋_GB2312" w:eastAsia="仿宋_GB2312" w:hAnsi="宋体" w:hint="eastAsia"/>
          <w:b/>
          <w:sz w:val="24"/>
        </w:rPr>
        <w:t>附件表1</w:t>
      </w:r>
      <w:r w:rsidR="00C843EB" w:rsidRPr="004A1534">
        <w:rPr>
          <w:rFonts w:ascii="仿宋_GB2312" w:eastAsia="仿宋_GB2312" w:hAnsi="宋体" w:hint="eastAsia"/>
          <w:b/>
          <w:sz w:val="24"/>
        </w:rPr>
        <w:t>（</w:t>
      </w:r>
      <w:r w:rsidRPr="004A1534">
        <w:rPr>
          <w:rFonts w:ascii="仿宋_GB2312" w:eastAsia="仿宋_GB2312" w:hAnsi="宋体" w:hint="eastAsia"/>
          <w:b/>
          <w:sz w:val="24"/>
        </w:rPr>
        <w:t>纸质版</w:t>
      </w:r>
      <w:r w:rsidR="00C843EB" w:rsidRPr="004A1534">
        <w:rPr>
          <w:rFonts w:ascii="仿宋_GB2312" w:eastAsia="仿宋_GB2312" w:hAnsi="宋体" w:hint="eastAsia"/>
          <w:b/>
          <w:sz w:val="24"/>
        </w:rPr>
        <w:t>）</w:t>
      </w:r>
      <w:r w:rsidR="00032486" w:rsidRPr="00032486">
        <w:rPr>
          <w:rFonts w:ascii="仿宋_GB2312" w:eastAsia="仿宋_GB2312" w:hAnsi="宋体" w:hint="eastAsia"/>
          <w:sz w:val="24"/>
        </w:rPr>
        <w:t>并</w:t>
      </w:r>
      <w:r w:rsidR="00C31B44" w:rsidRPr="00032486">
        <w:rPr>
          <w:rFonts w:ascii="仿宋_GB2312" w:eastAsia="仿宋_GB2312" w:hAnsi="宋体" w:hint="eastAsia"/>
          <w:sz w:val="24"/>
        </w:rPr>
        <w:t>加</w:t>
      </w:r>
      <w:r w:rsidR="00C31B44" w:rsidRPr="00C31B44">
        <w:rPr>
          <w:rFonts w:ascii="仿宋_GB2312" w:eastAsia="仿宋_GB2312" w:hAnsi="宋体" w:hint="eastAsia"/>
          <w:sz w:val="24"/>
        </w:rPr>
        <w:t>盖学院公章，</w:t>
      </w:r>
      <w:r w:rsidRPr="001D64B7">
        <w:rPr>
          <w:rFonts w:ascii="仿宋_GB2312" w:eastAsia="仿宋_GB2312" w:hAnsi="宋体" w:hint="eastAsia"/>
          <w:sz w:val="24"/>
        </w:rPr>
        <w:t>交至图书馆4楼0416办公室，</w:t>
      </w:r>
      <w:r>
        <w:rPr>
          <w:rFonts w:ascii="仿宋_GB2312" w:eastAsia="仿宋_GB2312" w:hAnsi="宋体" w:hint="eastAsia"/>
          <w:sz w:val="24"/>
        </w:rPr>
        <w:t>联系人：吴老师，</w:t>
      </w:r>
      <w:r w:rsidRPr="001D64B7">
        <w:rPr>
          <w:rFonts w:ascii="仿宋_GB2312" w:eastAsia="仿宋_GB2312" w:hAnsi="宋体" w:hint="eastAsia"/>
          <w:sz w:val="24"/>
        </w:rPr>
        <w:t>联系电话：3932696。</w:t>
      </w:r>
    </w:p>
    <w:p w:rsidR="00334ABF" w:rsidRPr="00E04B98" w:rsidRDefault="00397E6A" w:rsidP="00E04B98">
      <w:pPr>
        <w:widowControl/>
        <w:spacing w:line="360" w:lineRule="auto"/>
        <w:ind w:firstLineChars="200" w:firstLine="480"/>
        <w:jc w:val="left"/>
        <w:rPr>
          <w:rFonts w:ascii="仿宋_GB2312" w:eastAsia="仿宋_GB2312" w:hAnsi="宋体"/>
          <w:sz w:val="24"/>
        </w:rPr>
      </w:pPr>
      <w:r>
        <w:rPr>
          <w:rFonts w:ascii="仿宋_GB2312" w:eastAsia="仿宋_GB2312" w:hAnsi="宋体" w:hint="eastAsia"/>
          <w:sz w:val="24"/>
        </w:rPr>
        <w:t>（3）</w:t>
      </w:r>
      <w:r w:rsidR="002879BF" w:rsidRPr="00DC2809">
        <w:rPr>
          <w:rFonts w:ascii="仿宋_GB2312" w:eastAsia="仿宋_GB2312" w:hAnsi="宋体" w:hint="eastAsia"/>
          <w:sz w:val="24"/>
        </w:rPr>
        <w:t>6月14日前图书馆将组织专家对入围班级进行综合评议，评出50个荣获一、二、三等奖和优秀奖的书香班级，并在图书馆网站公布获奖班级名单。</w:t>
      </w:r>
    </w:p>
    <w:p w:rsidR="00232CD2" w:rsidRPr="00232CD2" w:rsidRDefault="007867C6" w:rsidP="00DC2809">
      <w:pPr>
        <w:spacing w:line="360" w:lineRule="auto"/>
        <w:rPr>
          <w:rFonts w:ascii="仿宋_GB2312" w:eastAsia="仿宋_GB2312"/>
          <w:b/>
          <w:sz w:val="24"/>
        </w:rPr>
      </w:pPr>
      <w:r w:rsidRPr="00232CD2">
        <w:rPr>
          <w:rFonts w:ascii="仿宋_GB2312" w:eastAsia="仿宋_GB2312" w:hint="eastAsia"/>
          <w:b/>
          <w:sz w:val="24"/>
        </w:rPr>
        <w:t>附件</w:t>
      </w:r>
      <w:r w:rsidR="00F514C2">
        <w:rPr>
          <w:rFonts w:ascii="仿宋_GB2312" w:eastAsia="仿宋_GB2312" w:hint="eastAsia"/>
          <w:b/>
          <w:sz w:val="24"/>
        </w:rPr>
        <w:t>15</w:t>
      </w:r>
      <w:r w:rsidR="00232CD2" w:rsidRPr="00232CD2">
        <w:rPr>
          <w:rFonts w:ascii="仿宋_GB2312" w:eastAsia="仿宋_GB2312" w:hint="eastAsia"/>
          <w:b/>
          <w:sz w:val="24"/>
        </w:rPr>
        <w:t xml:space="preserve"> </w:t>
      </w:r>
      <w:r w:rsidR="00232CD2" w:rsidRPr="00232CD2">
        <w:rPr>
          <w:rFonts w:ascii="仿宋_GB2312" w:eastAsia="仿宋_GB2312" w:hint="eastAsia"/>
          <w:b/>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232CD2" w:rsidRPr="00232CD2">
        <w:rPr>
          <w:rFonts w:ascii="仿宋_GB2312" w:eastAsia="仿宋_GB2312" w:hint="eastAsia"/>
          <w:b/>
          <w:sz w:val="24"/>
        </w:rPr>
        <w:instrText>ADDIN CNKISM.UserStyle</w:instrText>
      </w:r>
      <w:r w:rsidR="00232CD2" w:rsidRPr="00232CD2">
        <w:rPr>
          <w:rFonts w:ascii="仿宋_GB2312" w:eastAsia="仿宋_GB2312" w:hint="eastAsia"/>
          <w:b/>
          <w:sz w:val="24"/>
        </w:rPr>
      </w:r>
      <w:r w:rsidR="00232CD2" w:rsidRPr="00232CD2">
        <w:rPr>
          <w:rFonts w:ascii="仿宋_GB2312" w:eastAsia="仿宋_GB2312" w:hint="eastAsia"/>
          <w:b/>
          <w:sz w:val="24"/>
        </w:rPr>
        <w:fldChar w:fldCharType="end"/>
      </w:r>
      <w:r w:rsidR="00232CD2" w:rsidRPr="00232CD2">
        <w:rPr>
          <w:rFonts w:ascii="仿宋_GB2312" w:eastAsia="仿宋_GB2312" w:hint="eastAsia"/>
          <w:b/>
          <w:sz w:val="24"/>
        </w:rPr>
        <w:t>2019</w:t>
      </w:r>
      <w:r w:rsidR="00232CD2">
        <w:rPr>
          <w:rFonts w:ascii="仿宋_GB2312" w:eastAsia="仿宋_GB2312" w:hint="eastAsia"/>
          <w:b/>
          <w:sz w:val="24"/>
        </w:rPr>
        <w:t>年</w:t>
      </w:r>
      <w:r w:rsidR="00232CD2" w:rsidRPr="00232CD2">
        <w:rPr>
          <w:rFonts w:ascii="仿宋_GB2312" w:eastAsia="仿宋_GB2312" w:hint="eastAsia"/>
          <w:b/>
          <w:sz w:val="24"/>
        </w:rPr>
        <w:t xml:space="preserve"> Wiley 高校联盟在线答题挑战赛</w:t>
      </w:r>
    </w:p>
    <w:p w:rsidR="00334ABF" w:rsidRPr="000A0E68" w:rsidRDefault="00334ABF" w:rsidP="00DC2809">
      <w:pPr>
        <w:spacing w:line="360" w:lineRule="auto"/>
        <w:ind w:firstLineChars="200" w:firstLine="480"/>
        <w:rPr>
          <w:rFonts w:ascii="仿宋_GB2312" w:eastAsia="仿宋_GB2312"/>
          <w:sz w:val="24"/>
        </w:rPr>
      </w:pPr>
      <w:r w:rsidRPr="000A0E68">
        <w:rPr>
          <w:rFonts w:ascii="仿宋_GB2312" w:eastAsia="仿宋_GB2312" w:hint="eastAsia"/>
          <w:sz w:val="24"/>
        </w:rPr>
        <w:t>本次活动题目包含3道公司常识题，5道平台使用题目，通过答题，同学们可以对数据库平台功能更加了解，提升科技论文使用能力！</w:t>
      </w:r>
    </w:p>
    <w:p w:rsidR="00334ABF" w:rsidRPr="000A0E68" w:rsidRDefault="00232CD2" w:rsidP="00DC2809">
      <w:pPr>
        <w:spacing w:line="360" w:lineRule="auto"/>
        <w:ind w:firstLineChars="200" w:firstLine="480"/>
        <w:rPr>
          <w:rFonts w:ascii="仿宋_GB2312" w:eastAsia="仿宋_GB2312"/>
          <w:sz w:val="24"/>
        </w:rPr>
      </w:pPr>
      <w:r>
        <w:rPr>
          <w:rFonts w:ascii="仿宋_GB2312" w:eastAsia="仿宋_GB2312" w:hint="eastAsia"/>
          <w:sz w:val="24"/>
        </w:rPr>
        <w:lastRenderedPageBreak/>
        <w:t>1、</w:t>
      </w:r>
      <w:r w:rsidR="00334ABF" w:rsidRPr="000A0E68">
        <w:rPr>
          <w:rFonts w:ascii="仿宋_GB2312" w:eastAsia="仿宋_GB2312" w:hint="eastAsia"/>
          <w:sz w:val="24"/>
        </w:rPr>
        <w:t>活动日期：即日起至2019年5月30日。</w:t>
      </w:r>
    </w:p>
    <w:p w:rsidR="00334ABF" w:rsidRPr="000A0E68" w:rsidRDefault="00232CD2" w:rsidP="00DC2809">
      <w:pPr>
        <w:spacing w:line="360" w:lineRule="auto"/>
        <w:ind w:firstLineChars="200" w:firstLine="480"/>
        <w:rPr>
          <w:rFonts w:ascii="仿宋_GB2312" w:eastAsia="仿宋_GB2312"/>
          <w:sz w:val="24"/>
        </w:rPr>
      </w:pPr>
      <w:r>
        <w:rPr>
          <w:rFonts w:ascii="仿宋_GB2312" w:eastAsia="仿宋_GB2312" w:hint="eastAsia"/>
          <w:sz w:val="24"/>
        </w:rPr>
        <w:t>2、</w:t>
      </w:r>
      <w:r w:rsidR="00334ABF" w:rsidRPr="000A0E68">
        <w:rPr>
          <w:rFonts w:ascii="仿宋_GB2312" w:eastAsia="仿宋_GB2312" w:hint="eastAsia"/>
          <w:sz w:val="24"/>
        </w:rPr>
        <w:t>活动规则：正确完成8道题目即有机会赢取大奖！</w:t>
      </w:r>
    </w:p>
    <w:p w:rsidR="00334ABF" w:rsidRPr="000A0E68" w:rsidRDefault="00232CD2" w:rsidP="00DC2809">
      <w:pPr>
        <w:spacing w:line="360" w:lineRule="auto"/>
        <w:ind w:leftChars="50" w:left="105" w:firstLineChars="150" w:firstLine="360"/>
        <w:rPr>
          <w:rFonts w:ascii="仿宋_GB2312" w:eastAsia="仿宋_GB2312"/>
          <w:sz w:val="24"/>
        </w:rPr>
      </w:pPr>
      <w:r>
        <w:rPr>
          <w:rFonts w:ascii="仿宋_GB2312" w:eastAsia="仿宋_GB2312" w:hint="eastAsia"/>
          <w:sz w:val="24"/>
        </w:rPr>
        <w:t>3、</w:t>
      </w:r>
      <w:r w:rsidR="00334ABF" w:rsidRPr="000A0E68">
        <w:rPr>
          <w:rFonts w:ascii="仿宋_GB2312" w:eastAsia="仿宋_GB2312" w:hint="eastAsia"/>
          <w:sz w:val="24"/>
        </w:rPr>
        <w:t>奖项设置：本次挑战赛将从回答正确的参赛者中随机抽取10名幸运者， 一等奖防盗背包2名； 二等奖乐扣子母保温杯3名；三等奖智能蓝牙音乐台灯5名。</w:t>
      </w:r>
    </w:p>
    <w:p w:rsidR="00334ABF" w:rsidRPr="000A0E68" w:rsidRDefault="00232CD2" w:rsidP="00DC2809">
      <w:pPr>
        <w:spacing w:line="360" w:lineRule="auto"/>
        <w:ind w:firstLineChars="200" w:firstLine="480"/>
        <w:rPr>
          <w:rFonts w:ascii="仿宋_GB2312" w:eastAsia="仿宋_GB2312"/>
          <w:sz w:val="24"/>
        </w:rPr>
      </w:pPr>
      <w:r>
        <w:rPr>
          <w:rFonts w:ascii="仿宋_GB2312" w:eastAsia="仿宋_GB2312" w:hint="eastAsia"/>
          <w:sz w:val="24"/>
        </w:rPr>
        <w:t>4、</w:t>
      </w:r>
      <w:r w:rsidR="00334ABF" w:rsidRPr="000A0E68">
        <w:rPr>
          <w:rFonts w:ascii="仿宋_GB2312" w:eastAsia="仿宋_GB2312" w:hint="eastAsia"/>
          <w:sz w:val="24"/>
        </w:rPr>
        <w:t>参与方式：</w:t>
      </w:r>
    </w:p>
    <w:p w:rsidR="00334ABF" w:rsidRPr="000A0E68" w:rsidRDefault="00334ABF" w:rsidP="00DC2809">
      <w:pPr>
        <w:spacing w:line="360" w:lineRule="auto"/>
        <w:ind w:firstLineChars="150" w:firstLine="360"/>
        <w:rPr>
          <w:rFonts w:ascii="仿宋_GB2312" w:eastAsia="仿宋_GB2312"/>
          <w:sz w:val="24"/>
        </w:rPr>
      </w:pPr>
      <w:r w:rsidRPr="000A0E68">
        <w:rPr>
          <w:rFonts w:ascii="仿宋_GB2312" w:eastAsia="仿宋_GB2312" w:hint="eastAsia"/>
          <w:sz w:val="24"/>
        </w:rPr>
        <w:t>（1）移动端答题：关注“Wiley威立”</w:t>
      </w:r>
      <w:proofErr w:type="gramStart"/>
      <w:r w:rsidRPr="000A0E68">
        <w:rPr>
          <w:rFonts w:ascii="仿宋_GB2312" w:eastAsia="仿宋_GB2312" w:hint="eastAsia"/>
          <w:sz w:val="24"/>
        </w:rPr>
        <w:t>微信公众号</w:t>
      </w:r>
      <w:proofErr w:type="gramEnd"/>
      <w:r w:rsidRPr="000A0E68">
        <w:rPr>
          <w:rFonts w:ascii="仿宋_GB2312" w:eastAsia="仿宋_GB2312" w:hint="eastAsia"/>
          <w:sz w:val="24"/>
        </w:rPr>
        <w:t>，点击“在线答题”。</w:t>
      </w:r>
    </w:p>
    <w:p w:rsidR="00334ABF" w:rsidRPr="000A0E68" w:rsidRDefault="00334ABF" w:rsidP="00DC2809">
      <w:pPr>
        <w:spacing w:line="360" w:lineRule="auto"/>
        <w:ind w:firstLineChars="150" w:firstLine="360"/>
        <w:rPr>
          <w:rFonts w:ascii="仿宋_GB2312" w:eastAsia="仿宋_GB2312"/>
          <w:sz w:val="24"/>
        </w:rPr>
      </w:pPr>
      <w:r w:rsidRPr="000A0E68">
        <w:rPr>
          <w:rFonts w:ascii="仿宋_GB2312" w:eastAsia="仿宋_GB2312" w:hint="eastAsia"/>
          <w:sz w:val="24"/>
        </w:rPr>
        <w:t>（2）电脑答题（推荐）：使用浏览器访问如下链接进入答题界面：</w:t>
      </w:r>
    </w:p>
    <w:p w:rsidR="00334ABF" w:rsidRPr="000A0E68" w:rsidRDefault="00334ABF" w:rsidP="00DC2809">
      <w:pPr>
        <w:spacing w:line="360" w:lineRule="auto"/>
        <w:rPr>
          <w:rFonts w:ascii="仿宋_GB2312" w:eastAsia="仿宋_GB2312"/>
          <w:sz w:val="24"/>
        </w:rPr>
      </w:pPr>
      <w:r w:rsidRPr="000A0E68">
        <w:rPr>
          <w:rFonts w:ascii="仿宋_GB2312" w:eastAsia="仿宋_GB2312" w:hint="eastAsia"/>
          <w:sz w:val="24"/>
        </w:rPr>
        <w:t>https://wiley.qualtrics.com/jfe/form/SV_3EsHoWDgeFSOReZ</w:t>
      </w:r>
    </w:p>
    <w:p w:rsidR="00334ABF" w:rsidRPr="000A0E68" w:rsidRDefault="00334ABF" w:rsidP="00DC2809">
      <w:pPr>
        <w:spacing w:line="360" w:lineRule="auto"/>
        <w:rPr>
          <w:rFonts w:ascii="仿宋_GB2312" w:eastAsia="仿宋_GB2312"/>
          <w:sz w:val="24"/>
        </w:rPr>
      </w:pPr>
      <w:r w:rsidRPr="000A0E68">
        <w:rPr>
          <w:rFonts w:ascii="仿宋_GB2312" w:eastAsia="仿宋_GB2312" w:hint="eastAsia"/>
          <w:sz w:val="24"/>
        </w:rPr>
        <w:t xml:space="preserve"> </w:t>
      </w:r>
      <w:r w:rsidR="00232CD2">
        <w:rPr>
          <w:rFonts w:ascii="仿宋_GB2312" w:eastAsia="仿宋_GB2312" w:hint="eastAsia"/>
          <w:sz w:val="24"/>
        </w:rPr>
        <w:t xml:space="preserve">   5、</w:t>
      </w:r>
      <w:r w:rsidRPr="000A0E68">
        <w:rPr>
          <w:rFonts w:ascii="仿宋_GB2312" w:eastAsia="仿宋_GB2312" w:hint="eastAsia"/>
          <w:sz w:val="24"/>
        </w:rPr>
        <w:t>答题须知：</w:t>
      </w:r>
    </w:p>
    <w:p w:rsidR="00334ABF" w:rsidRPr="000A0E68" w:rsidRDefault="00232CD2" w:rsidP="00DC2809">
      <w:pPr>
        <w:spacing w:line="360" w:lineRule="auto"/>
        <w:ind w:firstLineChars="150" w:firstLine="360"/>
        <w:rPr>
          <w:rFonts w:ascii="仿宋_GB2312" w:eastAsia="仿宋_GB2312"/>
          <w:sz w:val="24"/>
        </w:rPr>
      </w:pPr>
      <w:r>
        <w:rPr>
          <w:rFonts w:ascii="仿宋_GB2312" w:eastAsia="仿宋_GB2312" w:hint="eastAsia"/>
          <w:sz w:val="24"/>
        </w:rPr>
        <w:t>（1）</w:t>
      </w:r>
      <w:r w:rsidR="00334ABF" w:rsidRPr="000A0E68">
        <w:rPr>
          <w:rFonts w:ascii="仿宋_GB2312" w:eastAsia="仿宋_GB2312" w:hint="eastAsia"/>
          <w:sz w:val="24"/>
        </w:rPr>
        <w:t>本活动仅限皖南医学院在校人员（包括学生，教师及工作人员）参与。</w:t>
      </w:r>
    </w:p>
    <w:p w:rsidR="00334ABF" w:rsidRPr="000A0E68" w:rsidRDefault="00232CD2" w:rsidP="00DC2809">
      <w:pPr>
        <w:spacing w:line="360" w:lineRule="auto"/>
        <w:ind w:firstLineChars="150" w:firstLine="360"/>
        <w:rPr>
          <w:rFonts w:ascii="仿宋_GB2312" w:eastAsia="仿宋_GB2312"/>
          <w:sz w:val="24"/>
        </w:rPr>
      </w:pPr>
      <w:r>
        <w:rPr>
          <w:rFonts w:ascii="仿宋_GB2312" w:eastAsia="仿宋_GB2312" w:hint="eastAsia"/>
          <w:sz w:val="24"/>
        </w:rPr>
        <w:t>（2）</w:t>
      </w:r>
      <w:r w:rsidR="00334ABF" w:rsidRPr="000A0E68">
        <w:rPr>
          <w:rFonts w:ascii="仿宋_GB2312" w:eastAsia="仿宋_GB2312" w:hint="eastAsia"/>
          <w:sz w:val="24"/>
        </w:rPr>
        <w:t>在连接校园网的环境下，完整填写有效的个人信息并完成8道题目，正确</w:t>
      </w:r>
      <w:proofErr w:type="gramStart"/>
      <w:r w:rsidR="00334ABF" w:rsidRPr="000A0E68">
        <w:rPr>
          <w:rFonts w:ascii="仿宋_GB2312" w:eastAsia="仿宋_GB2312" w:hint="eastAsia"/>
          <w:sz w:val="24"/>
        </w:rPr>
        <w:t>回答完所有问题</w:t>
      </w:r>
      <w:proofErr w:type="gramEnd"/>
      <w:r w:rsidR="00334ABF" w:rsidRPr="000A0E68">
        <w:rPr>
          <w:rFonts w:ascii="仿宋_GB2312" w:eastAsia="仿宋_GB2312" w:hint="eastAsia"/>
          <w:sz w:val="24"/>
        </w:rPr>
        <w:t>的人员将有机会 参与抽奖。所有题目均有提示，预计答题时间15分钟。</w:t>
      </w:r>
    </w:p>
    <w:p w:rsidR="00334ABF" w:rsidRPr="000A0E68" w:rsidRDefault="00232CD2" w:rsidP="00DC2809">
      <w:pPr>
        <w:spacing w:line="360" w:lineRule="auto"/>
        <w:ind w:firstLineChars="150" w:firstLine="360"/>
        <w:rPr>
          <w:rFonts w:ascii="仿宋_GB2312" w:eastAsia="仿宋_GB2312"/>
          <w:sz w:val="24"/>
        </w:rPr>
      </w:pPr>
      <w:r>
        <w:rPr>
          <w:rFonts w:ascii="仿宋_GB2312" w:eastAsia="仿宋_GB2312" w:hint="eastAsia"/>
          <w:sz w:val="24"/>
        </w:rPr>
        <w:t>（3）</w:t>
      </w:r>
      <w:r w:rsidR="00334ABF" w:rsidRPr="000A0E68">
        <w:rPr>
          <w:rFonts w:ascii="仿宋_GB2312" w:eastAsia="仿宋_GB2312" w:hint="eastAsia"/>
          <w:sz w:val="24"/>
        </w:rPr>
        <w:t>获奖名单将在2019年5月31日通过图书馆进行发布。</w:t>
      </w:r>
    </w:p>
    <w:p w:rsidR="009B1DE1" w:rsidRPr="009B1DE1" w:rsidRDefault="009B1DE1" w:rsidP="009B1DE1">
      <w:pPr>
        <w:rPr>
          <w:rFonts w:ascii="仿宋_GB2312" w:eastAsia="仿宋_GB2312"/>
          <w:b/>
          <w:sz w:val="24"/>
        </w:rPr>
      </w:pPr>
      <w:r w:rsidRPr="00232CD2">
        <w:rPr>
          <w:rFonts w:ascii="仿宋_GB2312" w:eastAsia="仿宋_GB2312" w:hint="eastAsia"/>
          <w:b/>
          <w:sz w:val="24"/>
        </w:rPr>
        <w:t>附件</w:t>
      </w:r>
      <w:r>
        <w:rPr>
          <w:rFonts w:ascii="仿宋_GB2312" w:eastAsia="仿宋_GB2312" w:hint="eastAsia"/>
          <w:b/>
          <w:sz w:val="24"/>
        </w:rPr>
        <w:t>16</w:t>
      </w:r>
      <w:r w:rsidRPr="009B1DE1">
        <w:rPr>
          <w:rFonts w:ascii="仿宋_GB2312" w:eastAsia="仿宋_GB2312" w:hint="eastAsia"/>
          <w:b/>
          <w:sz w:val="24"/>
        </w:rPr>
        <w:t>我的</w:t>
      </w:r>
      <w:r w:rsidRPr="009B1DE1">
        <w:rPr>
          <w:rFonts w:ascii="仿宋_GB2312" w:eastAsia="仿宋_GB2312"/>
          <w:b/>
          <w:sz w:val="24"/>
        </w:rPr>
        <w:t>中国心</w:t>
      </w:r>
      <w:r w:rsidRPr="009B1DE1">
        <w:rPr>
          <w:rFonts w:ascii="仿宋_GB2312" w:eastAsia="仿宋_GB2312" w:hint="eastAsia"/>
          <w:b/>
          <w:sz w:val="24"/>
        </w:rPr>
        <w:t>—新中国</w:t>
      </w:r>
      <w:r w:rsidRPr="009B1DE1">
        <w:rPr>
          <w:rFonts w:ascii="仿宋_GB2312" w:eastAsia="仿宋_GB2312"/>
          <w:b/>
          <w:sz w:val="24"/>
        </w:rPr>
        <w:t>成立</w:t>
      </w:r>
      <w:r w:rsidRPr="009B1DE1">
        <w:rPr>
          <w:rFonts w:ascii="仿宋_GB2312" w:eastAsia="仿宋_GB2312" w:hint="eastAsia"/>
          <w:b/>
          <w:sz w:val="24"/>
        </w:rPr>
        <w:t>70周年精品</w:t>
      </w:r>
      <w:r w:rsidRPr="009B1DE1">
        <w:rPr>
          <w:rFonts w:ascii="仿宋_GB2312" w:eastAsia="仿宋_GB2312"/>
          <w:b/>
          <w:sz w:val="24"/>
        </w:rPr>
        <w:t>图书</w:t>
      </w:r>
      <w:proofErr w:type="gramStart"/>
      <w:r w:rsidRPr="009B1DE1">
        <w:rPr>
          <w:rFonts w:ascii="仿宋_GB2312" w:eastAsia="仿宋_GB2312"/>
          <w:b/>
          <w:sz w:val="24"/>
        </w:rPr>
        <w:t>推荐</w:t>
      </w:r>
      <w:r w:rsidRPr="009B1DE1">
        <w:rPr>
          <w:rFonts w:ascii="仿宋_GB2312" w:eastAsia="仿宋_GB2312" w:hint="eastAsia"/>
          <w:b/>
          <w:sz w:val="24"/>
        </w:rPr>
        <w:t>暨</w:t>
      </w:r>
      <w:r w:rsidRPr="009B1DE1">
        <w:rPr>
          <w:rFonts w:ascii="仿宋_GB2312" w:eastAsia="仿宋_GB2312"/>
          <w:b/>
          <w:sz w:val="24"/>
        </w:rPr>
        <w:t>微书评</w:t>
      </w:r>
      <w:proofErr w:type="gramEnd"/>
      <w:r w:rsidRPr="009B1DE1">
        <w:rPr>
          <w:rFonts w:ascii="仿宋_GB2312" w:eastAsia="仿宋_GB2312"/>
          <w:b/>
          <w:sz w:val="24"/>
        </w:rPr>
        <w:t>活动</w:t>
      </w:r>
    </w:p>
    <w:p w:rsidR="009B1DE1" w:rsidRPr="009B1DE1" w:rsidRDefault="009B1DE1" w:rsidP="007E1FFB">
      <w:pPr>
        <w:spacing w:line="360" w:lineRule="auto"/>
        <w:ind w:firstLineChars="200" w:firstLine="480"/>
        <w:rPr>
          <w:rFonts w:ascii="仿宋_GB2312" w:eastAsia="仿宋_GB2312"/>
          <w:sz w:val="24"/>
        </w:rPr>
      </w:pPr>
      <w:r w:rsidRPr="009B1DE1">
        <w:rPr>
          <w:rFonts w:ascii="仿宋_GB2312" w:eastAsia="仿宋_GB2312"/>
          <w:sz w:val="24"/>
        </w:rPr>
        <w:t>70年风云际会，中国从一个积贫积弱的国家，一跃成为当今世界第二大经济体，综合国力的历史性跨越世人瞩目。</w:t>
      </w:r>
    </w:p>
    <w:p w:rsidR="009B1DE1" w:rsidRPr="009B1DE1" w:rsidRDefault="009B1DE1" w:rsidP="007E1FFB">
      <w:pPr>
        <w:spacing w:line="360" w:lineRule="auto"/>
        <w:ind w:firstLineChars="200" w:firstLine="480"/>
        <w:rPr>
          <w:rFonts w:ascii="仿宋_GB2312" w:eastAsia="仿宋_GB2312"/>
          <w:sz w:val="24"/>
        </w:rPr>
      </w:pPr>
      <w:r w:rsidRPr="009B1DE1">
        <w:rPr>
          <w:rFonts w:ascii="仿宋_GB2312" w:eastAsia="仿宋_GB2312" w:hint="eastAsia"/>
          <w:sz w:val="24"/>
        </w:rPr>
        <w:t>伟大的70年，图书是历史的见证，是情感的表达，它们有的体现着国家的风采和民族的气魄，有的气势恢弘，令人热血沸腾、斗志昂扬。它们是民族的灵魂，是中国人民的心灵家园，在其中找寻到生命不可或缺昂扬向上的激情。</w:t>
      </w:r>
    </w:p>
    <w:p w:rsidR="009B1DE1" w:rsidRPr="009B1DE1" w:rsidRDefault="009B1DE1" w:rsidP="007E1FFB">
      <w:pPr>
        <w:spacing w:line="360" w:lineRule="auto"/>
        <w:ind w:firstLineChars="200" w:firstLine="480"/>
        <w:rPr>
          <w:rFonts w:ascii="仿宋_GB2312" w:eastAsia="仿宋_GB2312"/>
          <w:sz w:val="24"/>
        </w:rPr>
      </w:pPr>
      <w:r w:rsidRPr="009B1DE1">
        <w:rPr>
          <w:rFonts w:ascii="仿宋_GB2312" w:eastAsia="仿宋_GB2312" w:hint="eastAsia"/>
          <w:sz w:val="24"/>
        </w:rPr>
        <w:t>活动</w:t>
      </w:r>
      <w:r w:rsidRPr="009B1DE1">
        <w:rPr>
          <w:rFonts w:ascii="仿宋_GB2312" w:eastAsia="仿宋_GB2312"/>
          <w:sz w:val="24"/>
        </w:rPr>
        <w:t>内容</w:t>
      </w:r>
      <w:r w:rsidRPr="009B1DE1">
        <w:rPr>
          <w:rFonts w:ascii="仿宋_GB2312" w:eastAsia="仿宋_GB2312" w:hint="eastAsia"/>
          <w:sz w:val="24"/>
        </w:rPr>
        <w:t>包括</w:t>
      </w:r>
      <w:r w:rsidRPr="009B1DE1">
        <w:rPr>
          <w:rFonts w:ascii="仿宋_GB2312" w:eastAsia="仿宋_GB2312"/>
          <w:sz w:val="24"/>
        </w:rPr>
        <w:t>：</w:t>
      </w:r>
    </w:p>
    <w:p w:rsidR="009B1DE1" w:rsidRPr="009B1DE1" w:rsidRDefault="009B1DE1" w:rsidP="007E1FFB">
      <w:pPr>
        <w:spacing w:line="360" w:lineRule="auto"/>
        <w:ind w:firstLineChars="200" w:firstLine="480"/>
        <w:rPr>
          <w:rFonts w:ascii="仿宋_GB2312" w:eastAsia="仿宋_GB2312"/>
          <w:sz w:val="24"/>
        </w:rPr>
      </w:pPr>
      <w:r>
        <w:rPr>
          <w:rFonts w:ascii="仿宋_GB2312" w:eastAsia="仿宋_GB2312" w:hint="eastAsia"/>
          <w:sz w:val="24"/>
        </w:rPr>
        <w:t>1、</w:t>
      </w:r>
      <w:r w:rsidRPr="009B1DE1">
        <w:rPr>
          <w:rFonts w:ascii="仿宋_GB2312" w:eastAsia="仿宋_GB2312"/>
          <w:sz w:val="24"/>
        </w:rPr>
        <w:t>4</w:t>
      </w:r>
      <w:r w:rsidRPr="009B1DE1">
        <w:rPr>
          <w:rFonts w:ascii="仿宋_GB2312" w:eastAsia="仿宋_GB2312" w:hint="eastAsia"/>
          <w:sz w:val="24"/>
        </w:rPr>
        <w:t>月24日</w:t>
      </w:r>
      <w:r w:rsidR="008B210A">
        <w:rPr>
          <w:rFonts w:ascii="仿宋_GB2312" w:eastAsia="仿宋_GB2312" w:hint="eastAsia"/>
          <w:sz w:val="24"/>
        </w:rPr>
        <w:t>—</w:t>
      </w:r>
      <w:r w:rsidRPr="009B1DE1">
        <w:rPr>
          <w:rFonts w:ascii="仿宋_GB2312" w:eastAsia="仿宋_GB2312"/>
          <w:sz w:val="24"/>
        </w:rPr>
        <w:t>27</w:t>
      </w:r>
      <w:r w:rsidRPr="009B1DE1">
        <w:rPr>
          <w:rFonts w:ascii="仿宋_GB2312" w:eastAsia="仿宋_GB2312" w:hint="eastAsia"/>
          <w:sz w:val="24"/>
        </w:rPr>
        <w:t>日</w:t>
      </w:r>
      <w:r w:rsidRPr="009B1DE1">
        <w:rPr>
          <w:rFonts w:ascii="仿宋_GB2312" w:eastAsia="仿宋_GB2312"/>
          <w:sz w:val="24"/>
        </w:rPr>
        <w:t>，</w:t>
      </w:r>
      <w:r w:rsidRPr="009B1DE1">
        <w:rPr>
          <w:rFonts w:ascii="仿宋_GB2312" w:eastAsia="仿宋_GB2312" w:hint="eastAsia"/>
          <w:sz w:val="24"/>
        </w:rPr>
        <w:t>精品</w:t>
      </w:r>
      <w:r w:rsidRPr="009B1DE1">
        <w:rPr>
          <w:rFonts w:ascii="仿宋_GB2312" w:eastAsia="仿宋_GB2312"/>
          <w:sz w:val="24"/>
        </w:rPr>
        <w:t>图书展</w:t>
      </w:r>
      <w:r w:rsidRPr="009B1DE1">
        <w:rPr>
          <w:rFonts w:ascii="仿宋_GB2312" w:eastAsia="仿宋_GB2312" w:hint="eastAsia"/>
          <w:sz w:val="24"/>
        </w:rPr>
        <w:t>，</w:t>
      </w:r>
      <w:r w:rsidRPr="009B1DE1">
        <w:rPr>
          <w:rFonts w:ascii="仿宋_GB2312" w:eastAsia="仿宋_GB2312"/>
          <w:sz w:val="24"/>
        </w:rPr>
        <w:t>在图书馆大厅展出</w:t>
      </w:r>
      <w:r w:rsidRPr="009B1DE1">
        <w:rPr>
          <w:rFonts w:ascii="仿宋_GB2312" w:eastAsia="仿宋_GB2312" w:hint="eastAsia"/>
          <w:sz w:val="24"/>
        </w:rPr>
        <w:t>精品</w:t>
      </w:r>
      <w:r w:rsidRPr="009B1DE1">
        <w:rPr>
          <w:rFonts w:ascii="仿宋_GB2312" w:eastAsia="仿宋_GB2312"/>
          <w:sz w:val="24"/>
        </w:rPr>
        <w:t>图书及书评展板</w:t>
      </w:r>
      <w:r w:rsidRPr="009B1DE1">
        <w:rPr>
          <w:rFonts w:ascii="仿宋_GB2312" w:eastAsia="仿宋_GB2312" w:hint="eastAsia"/>
          <w:sz w:val="24"/>
        </w:rPr>
        <w:t>。</w:t>
      </w:r>
    </w:p>
    <w:p w:rsidR="009B1DE1" w:rsidRPr="009B1DE1" w:rsidRDefault="009B1DE1" w:rsidP="007E1FFB">
      <w:pPr>
        <w:spacing w:line="360" w:lineRule="auto"/>
        <w:ind w:firstLineChars="200" w:firstLine="480"/>
        <w:rPr>
          <w:rFonts w:ascii="仿宋_GB2312" w:eastAsia="仿宋_GB2312"/>
          <w:sz w:val="24"/>
        </w:rPr>
      </w:pPr>
      <w:r>
        <w:rPr>
          <w:rFonts w:ascii="仿宋_GB2312" w:eastAsia="仿宋_GB2312" w:hint="eastAsia"/>
          <w:sz w:val="24"/>
        </w:rPr>
        <w:t>2、</w:t>
      </w:r>
      <w:r w:rsidRPr="009B1DE1">
        <w:rPr>
          <w:rFonts w:ascii="仿宋_GB2312" w:eastAsia="仿宋_GB2312" w:hint="eastAsia"/>
          <w:sz w:val="24"/>
        </w:rPr>
        <w:t>参与</w:t>
      </w:r>
      <w:r w:rsidRPr="009B1DE1">
        <w:rPr>
          <w:rFonts w:ascii="仿宋_GB2312" w:eastAsia="仿宋_GB2312"/>
          <w:sz w:val="24"/>
        </w:rPr>
        <w:t>方式：</w:t>
      </w:r>
      <w:r w:rsidRPr="009B1DE1">
        <w:rPr>
          <w:rFonts w:ascii="仿宋_GB2312" w:eastAsia="仿宋_GB2312" w:hint="eastAsia"/>
          <w:sz w:val="24"/>
        </w:rPr>
        <w:t>（1）在</w:t>
      </w:r>
      <w:r w:rsidRPr="009B1DE1">
        <w:rPr>
          <w:rFonts w:ascii="仿宋_GB2312" w:eastAsia="仿宋_GB2312"/>
          <w:sz w:val="24"/>
        </w:rPr>
        <w:t>便签纸上写下</w:t>
      </w:r>
      <w:r w:rsidRPr="009B1DE1">
        <w:rPr>
          <w:rFonts w:ascii="仿宋_GB2312" w:eastAsia="仿宋_GB2312" w:hint="eastAsia"/>
          <w:sz w:val="24"/>
        </w:rPr>
        <w:t>图书</w:t>
      </w:r>
      <w:r w:rsidRPr="009B1DE1">
        <w:rPr>
          <w:rFonts w:ascii="仿宋_GB2312" w:eastAsia="仿宋_GB2312"/>
          <w:sz w:val="24"/>
        </w:rPr>
        <w:t>微书评</w:t>
      </w:r>
      <w:r w:rsidRPr="009B1DE1">
        <w:rPr>
          <w:rFonts w:ascii="仿宋_GB2312" w:eastAsia="仿宋_GB2312" w:hint="eastAsia"/>
          <w:sz w:val="24"/>
        </w:rPr>
        <w:t>，</w:t>
      </w:r>
      <w:r w:rsidRPr="009B1DE1">
        <w:rPr>
          <w:rFonts w:ascii="仿宋_GB2312" w:eastAsia="仿宋_GB2312"/>
          <w:sz w:val="24"/>
        </w:rPr>
        <w:t>粘贴于书评展板上，注明院系单位及姓名</w:t>
      </w:r>
      <w:r w:rsidRPr="009B1DE1">
        <w:rPr>
          <w:rFonts w:ascii="仿宋_GB2312" w:eastAsia="仿宋_GB2312" w:hint="eastAsia"/>
          <w:sz w:val="24"/>
        </w:rPr>
        <w:t>；（2）</w:t>
      </w:r>
      <w:r w:rsidRPr="009B1DE1">
        <w:rPr>
          <w:rFonts w:ascii="仿宋_GB2312" w:eastAsia="仿宋_GB2312"/>
          <w:sz w:val="24"/>
        </w:rPr>
        <w:t>通过图书馆公众</w:t>
      </w:r>
      <w:proofErr w:type="gramStart"/>
      <w:r w:rsidRPr="009B1DE1">
        <w:rPr>
          <w:rFonts w:ascii="仿宋_GB2312" w:eastAsia="仿宋_GB2312"/>
          <w:sz w:val="24"/>
        </w:rPr>
        <w:t>号相应</w:t>
      </w:r>
      <w:proofErr w:type="gramEnd"/>
      <w:r w:rsidRPr="009B1DE1">
        <w:rPr>
          <w:rFonts w:ascii="仿宋_GB2312" w:eastAsia="仿宋_GB2312"/>
          <w:sz w:val="24"/>
        </w:rPr>
        <w:t>栏目</w:t>
      </w:r>
      <w:r w:rsidRPr="009B1DE1">
        <w:rPr>
          <w:rFonts w:ascii="仿宋_GB2312" w:eastAsia="仿宋_GB2312" w:hint="eastAsia"/>
          <w:sz w:val="24"/>
        </w:rPr>
        <w:t>进行评论；</w:t>
      </w:r>
      <w:r w:rsidRPr="009B1DE1">
        <w:rPr>
          <w:rFonts w:ascii="仿宋_GB2312" w:eastAsia="仿宋_GB2312"/>
          <w:sz w:val="24"/>
        </w:rPr>
        <w:t>（</w:t>
      </w:r>
      <w:r w:rsidRPr="009B1DE1">
        <w:rPr>
          <w:rFonts w:ascii="仿宋_GB2312" w:eastAsia="仿宋_GB2312" w:hint="eastAsia"/>
          <w:sz w:val="24"/>
        </w:rPr>
        <w:t>3</w:t>
      </w:r>
      <w:r w:rsidRPr="009B1DE1">
        <w:rPr>
          <w:rFonts w:ascii="仿宋_GB2312" w:eastAsia="仿宋_GB2312"/>
          <w:sz w:val="24"/>
        </w:rPr>
        <w:t>）</w:t>
      </w:r>
      <w:r w:rsidRPr="009B1DE1">
        <w:rPr>
          <w:rFonts w:ascii="仿宋_GB2312" w:eastAsia="仿宋_GB2312" w:hint="eastAsia"/>
          <w:sz w:val="24"/>
        </w:rPr>
        <w:t>微书评</w:t>
      </w:r>
      <w:r w:rsidRPr="009B1DE1">
        <w:rPr>
          <w:rFonts w:ascii="仿宋_GB2312" w:eastAsia="仿宋_GB2312"/>
          <w:sz w:val="24"/>
        </w:rPr>
        <w:t>电子版发至邮箱</w:t>
      </w:r>
      <w:r w:rsidRPr="009B1DE1">
        <w:rPr>
          <w:rFonts w:ascii="仿宋_GB2312" w:eastAsia="仿宋_GB2312" w:hint="eastAsia"/>
          <w:sz w:val="24"/>
        </w:rPr>
        <w:t>12045756</w:t>
      </w:r>
      <w:r w:rsidRPr="009B1DE1">
        <w:rPr>
          <w:rFonts w:ascii="仿宋_GB2312" w:eastAsia="仿宋_GB2312"/>
          <w:sz w:val="24"/>
        </w:rPr>
        <w:t>@qq.com</w:t>
      </w:r>
      <w:r w:rsidRPr="009B1DE1">
        <w:rPr>
          <w:rFonts w:ascii="仿宋_GB2312" w:eastAsia="仿宋_GB2312" w:hint="eastAsia"/>
          <w:sz w:val="24"/>
        </w:rPr>
        <w:t>。</w:t>
      </w:r>
      <w:r w:rsidRPr="009B1DE1">
        <w:rPr>
          <w:rFonts w:ascii="仿宋_GB2312" w:eastAsia="仿宋_GB2312"/>
          <w:sz w:val="24"/>
        </w:rPr>
        <w:t>三种</w:t>
      </w:r>
      <w:r w:rsidRPr="009B1DE1">
        <w:rPr>
          <w:rFonts w:ascii="仿宋_GB2312" w:eastAsia="仿宋_GB2312" w:hint="eastAsia"/>
          <w:sz w:val="24"/>
        </w:rPr>
        <w:t>方式</w:t>
      </w:r>
      <w:r w:rsidRPr="009B1DE1">
        <w:rPr>
          <w:rFonts w:ascii="仿宋_GB2312" w:eastAsia="仿宋_GB2312"/>
          <w:sz w:val="24"/>
        </w:rPr>
        <w:t>任选其一即可。</w:t>
      </w:r>
    </w:p>
    <w:p w:rsidR="009B1DE1" w:rsidRPr="009B1DE1" w:rsidRDefault="009B1DE1" w:rsidP="007E1FFB">
      <w:pPr>
        <w:spacing w:line="360" w:lineRule="auto"/>
        <w:ind w:firstLineChars="200" w:firstLine="480"/>
        <w:rPr>
          <w:rFonts w:ascii="仿宋_GB2312" w:eastAsia="仿宋_GB2312"/>
          <w:sz w:val="24"/>
        </w:rPr>
      </w:pPr>
      <w:r>
        <w:rPr>
          <w:rFonts w:ascii="仿宋_GB2312" w:eastAsia="仿宋_GB2312" w:hint="eastAsia"/>
          <w:sz w:val="24"/>
        </w:rPr>
        <w:t>3、</w:t>
      </w:r>
      <w:r w:rsidRPr="009B1DE1">
        <w:rPr>
          <w:rFonts w:ascii="仿宋_GB2312" w:eastAsia="仿宋_GB2312" w:hint="eastAsia"/>
          <w:sz w:val="24"/>
        </w:rPr>
        <w:t>奖项</w:t>
      </w:r>
      <w:r w:rsidRPr="009B1DE1">
        <w:rPr>
          <w:rFonts w:ascii="仿宋_GB2312" w:eastAsia="仿宋_GB2312"/>
          <w:sz w:val="24"/>
        </w:rPr>
        <w:t>设置：一等奖</w:t>
      </w:r>
      <w:r w:rsidRPr="009B1DE1">
        <w:rPr>
          <w:rFonts w:ascii="仿宋_GB2312" w:eastAsia="仿宋_GB2312" w:hint="eastAsia"/>
          <w:sz w:val="24"/>
        </w:rPr>
        <w:t>3</w:t>
      </w:r>
      <w:r w:rsidRPr="009B1DE1">
        <w:rPr>
          <w:rFonts w:ascii="仿宋_GB2312" w:eastAsia="仿宋_GB2312"/>
          <w:sz w:val="24"/>
        </w:rPr>
        <w:t>名，二等奖7</w:t>
      </w:r>
      <w:r w:rsidRPr="009B1DE1">
        <w:rPr>
          <w:rFonts w:ascii="仿宋_GB2312" w:eastAsia="仿宋_GB2312" w:hint="eastAsia"/>
          <w:sz w:val="24"/>
        </w:rPr>
        <w:t>名</w:t>
      </w:r>
      <w:r w:rsidRPr="009B1DE1">
        <w:rPr>
          <w:rFonts w:ascii="仿宋_GB2312" w:eastAsia="仿宋_GB2312"/>
          <w:sz w:val="24"/>
        </w:rPr>
        <w:t>，三等奖</w:t>
      </w:r>
      <w:r w:rsidRPr="009B1DE1">
        <w:rPr>
          <w:rFonts w:ascii="仿宋_GB2312" w:eastAsia="仿宋_GB2312" w:hint="eastAsia"/>
          <w:sz w:val="24"/>
        </w:rPr>
        <w:t>10名。</w:t>
      </w:r>
      <w:r w:rsidRPr="009B1DE1">
        <w:rPr>
          <w:rFonts w:ascii="仿宋_GB2312" w:eastAsia="仿宋_GB2312"/>
          <w:sz w:val="24"/>
        </w:rPr>
        <w:t>颁发</w:t>
      </w:r>
      <w:r w:rsidRPr="009B1DE1">
        <w:rPr>
          <w:rFonts w:ascii="仿宋_GB2312" w:eastAsia="仿宋_GB2312" w:hint="eastAsia"/>
          <w:sz w:val="24"/>
        </w:rPr>
        <w:t>奖品</w:t>
      </w:r>
      <w:r w:rsidRPr="009B1DE1">
        <w:rPr>
          <w:rFonts w:ascii="仿宋_GB2312" w:eastAsia="仿宋_GB2312"/>
          <w:sz w:val="24"/>
        </w:rPr>
        <w:t>。</w:t>
      </w:r>
    </w:p>
    <w:p w:rsidR="00284449" w:rsidRPr="00284449" w:rsidRDefault="00284449" w:rsidP="00284449">
      <w:pPr>
        <w:spacing w:line="276" w:lineRule="auto"/>
        <w:rPr>
          <w:rFonts w:ascii="仿宋_GB2312" w:eastAsia="仿宋_GB2312"/>
          <w:b/>
          <w:sz w:val="24"/>
        </w:rPr>
      </w:pPr>
      <w:r w:rsidRPr="00232CD2">
        <w:rPr>
          <w:rFonts w:ascii="仿宋_GB2312" w:eastAsia="仿宋_GB2312" w:hint="eastAsia"/>
          <w:b/>
          <w:sz w:val="24"/>
        </w:rPr>
        <w:t>附件</w:t>
      </w:r>
      <w:r>
        <w:rPr>
          <w:rFonts w:ascii="仿宋_GB2312" w:eastAsia="仿宋_GB2312" w:hint="eastAsia"/>
          <w:b/>
          <w:sz w:val="24"/>
        </w:rPr>
        <w:t xml:space="preserve">17 </w:t>
      </w:r>
      <w:r w:rsidRPr="00232CD2">
        <w:rPr>
          <w:rFonts w:ascii="仿宋_GB2312" w:eastAsia="仿宋_GB2312" w:hint="eastAsia"/>
          <w:b/>
          <w:sz w:val="24"/>
        </w:rPr>
        <w:t xml:space="preserve"> </w:t>
      </w:r>
      <w:r w:rsidRPr="00284449">
        <w:rPr>
          <w:rFonts w:ascii="仿宋_GB2312" w:eastAsia="仿宋_GB2312" w:hint="eastAsia"/>
          <w:b/>
          <w:sz w:val="24"/>
        </w:rPr>
        <w:t>中国知网杯</w:t>
      </w:r>
      <w:r w:rsidRPr="00232CD2">
        <w:rPr>
          <w:rFonts w:ascii="仿宋_GB2312" w:eastAsia="仿宋_GB2312" w:hint="eastAsia"/>
          <w:b/>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232CD2">
        <w:rPr>
          <w:rFonts w:ascii="仿宋_GB2312" w:eastAsia="仿宋_GB2312" w:hint="eastAsia"/>
          <w:b/>
          <w:sz w:val="24"/>
        </w:rPr>
        <w:instrText>ADDIN CNKISM.UserStyle</w:instrText>
      </w:r>
      <w:r w:rsidRPr="00232CD2">
        <w:rPr>
          <w:rFonts w:ascii="仿宋_GB2312" w:eastAsia="仿宋_GB2312" w:hint="eastAsia"/>
          <w:b/>
          <w:sz w:val="24"/>
        </w:rPr>
      </w:r>
      <w:r w:rsidRPr="00232CD2">
        <w:rPr>
          <w:rFonts w:ascii="仿宋_GB2312" w:eastAsia="仿宋_GB2312" w:hint="eastAsia"/>
          <w:b/>
          <w:sz w:val="24"/>
        </w:rPr>
        <w:fldChar w:fldCharType="end"/>
      </w:r>
      <w:r w:rsidRPr="00284449">
        <w:rPr>
          <w:rFonts w:ascii="仿宋_GB2312" w:eastAsia="仿宋_GB2312" w:hint="eastAsia"/>
          <w:b/>
          <w:sz w:val="24"/>
        </w:rPr>
        <w:t xml:space="preserve">“阅读春光 </w:t>
      </w:r>
      <w:r w:rsidRPr="00284449">
        <w:rPr>
          <w:rFonts w:ascii="仿宋_GB2312" w:eastAsia="仿宋_GB2312"/>
          <w:b/>
          <w:sz w:val="24"/>
        </w:rPr>
        <w:t>书写心智</w:t>
      </w:r>
      <w:r w:rsidR="007A52D2">
        <w:rPr>
          <w:rFonts w:ascii="仿宋_GB2312" w:eastAsia="仿宋_GB2312" w:hint="eastAsia"/>
          <w:b/>
          <w:sz w:val="24"/>
        </w:rPr>
        <w:t>—</w:t>
      </w:r>
      <w:bookmarkStart w:id="0" w:name="_GoBack"/>
      <w:bookmarkEnd w:id="0"/>
      <w:r w:rsidRPr="00284449">
        <w:rPr>
          <w:rFonts w:ascii="仿宋_GB2312" w:eastAsia="仿宋_GB2312" w:hint="eastAsia"/>
          <w:b/>
          <w:sz w:val="24"/>
        </w:rPr>
        <w:t>论文季：</w:t>
      </w:r>
      <w:r w:rsidRPr="00284449">
        <w:rPr>
          <w:rFonts w:ascii="仿宋_GB2312" w:eastAsia="仿宋_GB2312"/>
          <w:b/>
          <w:sz w:val="24"/>
        </w:rPr>
        <w:t>在线研学系列活动</w:t>
      </w:r>
      <w:r w:rsidRPr="00284449">
        <w:rPr>
          <w:rFonts w:ascii="仿宋_GB2312" w:eastAsia="仿宋_GB2312" w:hint="eastAsia"/>
          <w:b/>
          <w:sz w:val="24"/>
        </w:rPr>
        <w:t>”</w:t>
      </w:r>
    </w:p>
    <w:p w:rsidR="00D93488" w:rsidRPr="005B6FA2" w:rsidRDefault="00284449" w:rsidP="008B210A">
      <w:pPr>
        <w:spacing w:line="360" w:lineRule="auto"/>
        <w:ind w:firstLine="420"/>
        <w:rPr>
          <w:rFonts w:ascii="仿宋_GB2312" w:eastAsia="仿宋_GB2312"/>
          <w:sz w:val="24"/>
        </w:rPr>
      </w:pPr>
      <w:r w:rsidRPr="005B6FA2">
        <w:rPr>
          <w:rFonts w:ascii="仿宋_GB2312" w:eastAsia="仿宋_GB2312" w:hint="eastAsia"/>
          <w:sz w:val="24"/>
        </w:rPr>
        <w:t>为帮助同学们了解文献检索、管理、阅读、写作、查重的全流程，值此世界读书日（4</w:t>
      </w:r>
      <w:r w:rsidRPr="005B6FA2">
        <w:rPr>
          <w:rFonts w:ascii="仿宋_GB2312" w:eastAsia="仿宋_GB2312"/>
          <w:sz w:val="24"/>
        </w:rPr>
        <w:t>.23</w:t>
      </w:r>
      <w:r w:rsidRPr="005B6FA2">
        <w:rPr>
          <w:rFonts w:ascii="仿宋_GB2312" w:eastAsia="仿宋_GB2312" w:hint="eastAsia"/>
          <w:sz w:val="24"/>
        </w:rPr>
        <w:t>）</w:t>
      </w:r>
      <w:r w:rsidRPr="005B6FA2">
        <w:rPr>
          <w:rFonts w:ascii="仿宋_GB2312" w:eastAsia="仿宋_GB2312"/>
          <w:sz w:val="24"/>
        </w:rPr>
        <w:t>到来之际</w:t>
      </w:r>
      <w:r w:rsidRPr="005B6FA2">
        <w:rPr>
          <w:rFonts w:ascii="仿宋_GB2312" w:eastAsia="仿宋_GB2312" w:hint="eastAsia"/>
          <w:sz w:val="24"/>
        </w:rPr>
        <w:t>，</w:t>
      </w:r>
      <w:proofErr w:type="gramStart"/>
      <w:r w:rsidR="00BD62D0" w:rsidRPr="005B6FA2">
        <w:rPr>
          <w:rFonts w:ascii="仿宋_GB2312" w:eastAsia="仿宋_GB2312" w:hint="eastAsia"/>
          <w:sz w:val="24"/>
        </w:rPr>
        <w:t>中国知网</w:t>
      </w:r>
      <w:r w:rsidR="005464CE" w:rsidRPr="005B6FA2">
        <w:rPr>
          <w:rFonts w:ascii="仿宋_GB2312" w:eastAsia="仿宋_GB2312" w:hint="eastAsia"/>
          <w:sz w:val="24"/>
        </w:rPr>
        <w:t>联合</w:t>
      </w:r>
      <w:proofErr w:type="gramEnd"/>
      <w:r w:rsidR="005464CE" w:rsidRPr="005B6FA2">
        <w:rPr>
          <w:rFonts w:ascii="仿宋_GB2312" w:eastAsia="仿宋_GB2312" w:hint="eastAsia"/>
          <w:sz w:val="24"/>
        </w:rPr>
        <w:t>图书馆</w:t>
      </w:r>
      <w:r w:rsidRPr="005B6FA2">
        <w:rPr>
          <w:rFonts w:ascii="仿宋_GB2312" w:eastAsia="仿宋_GB2312" w:hint="eastAsia"/>
          <w:sz w:val="24"/>
        </w:rPr>
        <w:t xml:space="preserve">组织“阅读春光 </w:t>
      </w:r>
      <w:r w:rsidRPr="005B6FA2">
        <w:rPr>
          <w:rFonts w:ascii="仿宋_GB2312" w:eastAsia="仿宋_GB2312"/>
          <w:sz w:val="24"/>
        </w:rPr>
        <w:t>书写心智</w:t>
      </w:r>
      <w:r w:rsidR="005464CE" w:rsidRPr="005B6FA2">
        <w:rPr>
          <w:rFonts w:ascii="仿宋_GB2312" w:eastAsia="仿宋_GB2312" w:hint="eastAsia"/>
          <w:sz w:val="24"/>
        </w:rPr>
        <w:t>—</w:t>
      </w:r>
      <w:r w:rsidRPr="005B6FA2">
        <w:rPr>
          <w:rFonts w:ascii="仿宋_GB2312" w:eastAsia="仿宋_GB2312" w:hint="eastAsia"/>
          <w:sz w:val="24"/>
        </w:rPr>
        <w:t>论</w:t>
      </w:r>
      <w:r w:rsidRPr="005B6FA2">
        <w:rPr>
          <w:rFonts w:ascii="仿宋_GB2312" w:eastAsia="仿宋_GB2312" w:hint="eastAsia"/>
          <w:sz w:val="24"/>
        </w:rPr>
        <w:lastRenderedPageBreak/>
        <w:t>文季：</w:t>
      </w:r>
      <w:r w:rsidRPr="005B6FA2">
        <w:rPr>
          <w:rFonts w:ascii="仿宋_GB2312" w:eastAsia="仿宋_GB2312"/>
          <w:sz w:val="24"/>
        </w:rPr>
        <w:t>在线</w:t>
      </w:r>
      <w:proofErr w:type="gramStart"/>
      <w:r w:rsidRPr="005B6FA2">
        <w:rPr>
          <w:rFonts w:ascii="仿宋_GB2312" w:eastAsia="仿宋_GB2312"/>
          <w:sz w:val="24"/>
        </w:rPr>
        <w:t>研</w:t>
      </w:r>
      <w:proofErr w:type="gramEnd"/>
      <w:r w:rsidRPr="005B6FA2">
        <w:rPr>
          <w:rFonts w:ascii="仿宋_GB2312" w:eastAsia="仿宋_GB2312"/>
          <w:sz w:val="24"/>
        </w:rPr>
        <w:t>学系列活动</w:t>
      </w:r>
      <w:r w:rsidRPr="005B6FA2">
        <w:rPr>
          <w:rFonts w:ascii="仿宋_GB2312" w:eastAsia="仿宋_GB2312" w:hint="eastAsia"/>
          <w:sz w:val="24"/>
        </w:rPr>
        <w:t>”。</w:t>
      </w:r>
      <w:r w:rsidR="00D93488" w:rsidRPr="005B6FA2">
        <w:rPr>
          <w:rFonts w:ascii="仿宋_GB2312" w:eastAsia="仿宋_GB2312" w:hint="eastAsia"/>
          <w:sz w:val="24"/>
        </w:rPr>
        <w:t xml:space="preserve">     </w:t>
      </w:r>
    </w:p>
    <w:p w:rsidR="00284449" w:rsidRPr="00001A92" w:rsidRDefault="00284449" w:rsidP="008B210A">
      <w:pPr>
        <w:spacing w:line="360" w:lineRule="auto"/>
        <w:ind w:firstLine="420"/>
        <w:rPr>
          <w:rFonts w:ascii="仿宋_GB2312" w:eastAsia="仿宋_GB2312"/>
          <w:sz w:val="24"/>
        </w:rPr>
      </w:pPr>
      <w:r w:rsidRPr="00001A92">
        <w:rPr>
          <w:rFonts w:ascii="仿宋_GB2312" w:eastAsia="仿宋_GB2312" w:hint="eastAsia"/>
          <w:sz w:val="24"/>
        </w:rPr>
        <w:t>1、活动网址：</w:t>
      </w:r>
      <w:r w:rsidRPr="00001A92">
        <w:rPr>
          <w:rFonts w:ascii="仿宋_GB2312" w:eastAsia="仿宋_GB2312"/>
          <w:sz w:val="24"/>
        </w:rPr>
        <w:t>CNKI</w:t>
      </w:r>
      <w:proofErr w:type="gramStart"/>
      <w:r w:rsidRPr="00001A92">
        <w:rPr>
          <w:rFonts w:ascii="仿宋_GB2312" w:eastAsia="仿宋_GB2312" w:hint="eastAsia"/>
          <w:sz w:val="24"/>
        </w:rPr>
        <w:t>研</w:t>
      </w:r>
      <w:proofErr w:type="gramEnd"/>
      <w:r w:rsidRPr="00001A92">
        <w:rPr>
          <w:rFonts w:ascii="仿宋_GB2312" w:eastAsia="仿宋_GB2312" w:hint="eastAsia"/>
          <w:sz w:val="24"/>
        </w:rPr>
        <w:t>学平台（x.cnki.net）</w:t>
      </w:r>
    </w:p>
    <w:p w:rsidR="00284449" w:rsidRPr="00001A92" w:rsidRDefault="00284449" w:rsidP="008B210A">
      <w:pPr>
        <w:spacing w:line="360" w:lineRule="auto"/>
        <w:ind w:firstLine="420"/>
        <w:rPr>
          <w:rFonts w:ascii="仿宋_GB2312" w:eastAsia="仿宋_GB2312"/>
          <w:sz w:val="24"/>
        </w:rPr>
      </w:pPr>
      <w:r w:rsidRPr="00001A92">
        <w:rPr>
          <w:rFonts w:ascii="仿宋_GB2312" w:eastAsia="仿宋_GB2312" w:hint="eastAsia"/>
          <w:sz w:val="24"/>
        </w:rPr>
        <w:t>2、活动对象：全国本科院校师生</w:t>
      </w:r>
    </w:p>
    <w:p w:rsidR="00284449" w:rsidRPr="00001A92" w:rsidRDefault="00284449" w:rsidP="008B210A">
      <w:pPr>
        <w:spacing w:line="360" w:lineRule="auto"/>
        <w:ind w:firstLine="420"/>
        <w:rPr>
          <w:rFonts w:ascii="仿宋_GB2312" w:eastAsia="仿宋_GB2312"/>
          <w:sz w:val="24"/>
        </w:rPr>
      </w:pPr>
      <w:r w:rsidRPr="00001A92">
        <w:rPr>
          <w:rFonts w:ascii="仿宋_GB2312" w:eastAsia="仿宋_GB2312" w:hint="eastAsia"/>
          <w:sz w:val="24"/>
        </w:rPr>
        <w:t>3、活动流程：</w:t>
      </w:r>
    </w:p>
    <w:p w:rsidR="00284449" w:rsidRPr="00001A92" w:rsidRDefault="00684572" w:rsidP="00001A92">
      <w:pPr>
        <w:spacing w:line="360" w:lineRule="auto"/>
        <w:ind w:firstLineChars="150" w:firstLine="360"/>
        <w:rPr>
          <w:rFonts w:ascii="仿宋_GB2312" w:eastAsia="仿宋_GB2312"/>
          <w:sz w:val="24"/>
        </w:rPr>
      </w:pPr>
      <w:r w:rsidRPr="00001A92">
        <w:rPr>
          <w:rFonts w:ascii="仿宋_GB2312" w:eastAsia="仿宋_GB2312" w:hint="eastAsia"/>
          <w:sz w:val="24"/>
        </w:rPr>
        <w:t>（1）</w:t>
      </w:r>
      <w:r w:rsidR="00284449" w:rsidRPr="00001A92">
        <w:rPr>
          <w:rFonts w:ascii="仿宋_GB2312" w:eastAsia="仿宋_GB2312" w:hint="eastAsia"/>
          <w:sz w:val="24"/>
        </w:rPr>
        <w:t>领取积分 &amp;</w:t>
      </w:r>
      <w:r w:rsidR="00284449" w:rsidRPr="00001A92">
        <w:rPr>
          <w:rFonts w:ascii="仿宋_GB2312" w:eastAsia="仿宋_GB2312"/>
          <w:sz w:val="24"/>
        </w:rPr>
        <w:t xml:space="preserve"> </w:t>
      </w:r>
      <w:r w:rsidR="00284449" w:rsidRPr="00001A92">
        <w:rPr>
          <w:rFonts w:ascii="仿宋_GB2312" w:eastAsia="仿宋_GB2312" w:hint="eastAsia"/>
          <w:sz w:val="24"/>
        </w:rPr>
        <w:t>征文投稿 &amp;</w:t>
      </w:r>
      <w:r w:rsidR="00284449" w:rsidRPr="00001A92">
        <w:rPr>
          <w:rFonts w:ascii="仿宋_GB2312" w:eastAsia="仿宋_GB2312"/>
          <w:sz w:val="24"/>
        </w:rPr>
        <w:t xml:space="preserve"> </w:t>
      </w:r>
      <w:r w:rsidR="00284449" w:rsidRPr="00001A92">
        <w:rPr>
          <w:rFonts w:ascii="仿宋_GB2312" w:eastAsia="仿宋_GB2312" w:hint="eastAsia"/>
          <w:sz w:val="24"/>
        </w:rPr>
        <w:t>校园巡回：</w:t>
      </w:r>
      <w:r w:rsidR="00284449" w:rsidRPr="00001A92">
        <w:rPr>
          <w:rFonts w:ascii="仿宋_GB2312" w:eastAsia="仿宋_GB2312"/>
          <w:sz w:val="24"/>
        </w:rPr>
        <w:t>4</w:t>
      </w:r>
      <w:r w:rsidR="00284449" w:rsidRPr="00001A92">
        <w:rPr>
          <w:rFonts w:ascii="仿宋_GB2312" w:eastAsia="仿宋_GB2312" w:hint="eastAsia"/>
          <w:sz w:val="24"/>
        </w:rPr>
        <w:t>月</w:t>
      </w:r>
      <w:r w:rsidR="00284449" w:rsidRPr="00001A92">
        <w:rPr>
          <w:rFonts w:ascii="仿宋_GB2312" w:eastAsia="仿宋_GB2312"/>
          <w:sz w:val="24"/>
        </w:rPr>
        <w:t>18</w:t>
      </w:r>
      <w:r w:rsidR="00284449" w:rsidRPr="00001A92">
        <w:rPr>
          <w:rFonts w:ascii="仿宋_GB2312" w:eastAsia="仿宋_GB2312" w:hint="eastAsia"/>
          <w:sz w:val="24"/>
        </w:rPr>
        <w:t>日—6月</w:t>
      </w:r>
      <w:r w:rsidR="00284449" w:rsidRPr="00001A92">
        <w:rPr>
          <w:rFonts w:ascii="仿宋_GB2312" w:eastAsia="仿宋_GB2312"/>
          <w:sz w:val="24"/>
        </w:rPr>
        <w:t>18</w:t>
      </w:r>
      <w:r w:rsidR="00284449" w:rsidRPr="00001A92">
        <w:rPr>
          <w:rFonts w:ascii="仿宋_GB2312" w:eastAsia="仿宋_GB2312" w:hint="eastAsia"/>
          <w:sz w:val="24"/>
        </w:rPr>
        <w:t>日</w:t>
      </w:r>
    </w:p>
    <w:p w:rsidR="00284449" w:rsidRPr="00001A92" w:rsidRDefault="00684572" w:rsidP="00001A92">
      <w:pPr>
        <w:spacing w:line="360" w:lineRule="auto"/>
        <w:ind w:left="210" w:firstLineChars="50" w:firstLine="120"/>
        <w:rPr>
          <w:rFonts w:ascii="仿宋_GB2312" w:eastAsia="仿宋_GB2312"/>
          <w:sz w:val="24"/>
        </w:rPr>
      </w:pPr>
      <w:r w:rsidRPr="00001A92">
        <w:rPr>
          <w:rFonts w:ascii="仿宋_GB2312" w:eastAsia="仿宋_GB2312" w:hint="eastAsia"/>
          <w:sz w:val="24"/>
        </w:rPr>
        <w:t>（2）</w:t>
      </w:r>
      <w:r w:rsidR="00284449" w:rsidRPr="00001A92">
        <w:rPr>
          <w:rFonts w:ascii="仿宋_GB2312" w:eastAsia="仿宋_GB2312" w:hint="eastAsia"/>
          <w:sz w:val="24"/>
        </w:rPr>
        <w:t>第一期积分抽奖：</w:t>
      </w:r>
      <w:r w:rsidR="00284449" w:rsidRPr="00001A92">
        <w:rPr>
          <w:rFonts w:ascii="仿宋_GB2312" w:eastAsia="仿宋_GB2312"/>
          <w:sz w:val="24"/>
        </w:rPr>
        <w:t>5</w:t>
      </w:r>
      <w:r w:rsidR="00284449" w:rsidRPr="00001A92">
        <w:rPr>
          <w:rFonts w:ascii="仿宋_GB2312" w:eastAsia="仿宋_GB2312" w:hint="eastAsia"/>
          <w:sz w:val="24"/>
        </w:rPr>
        <w:t>月</w:t>
      </w:r>
      <w:r w:rsidR="00284449" w:rsidRPr="00001A92">
        <w:rPr>
          <w:rFonts w:ascii="仿宋_GB2312" w:eastAsia="仿宋_GB2312"/>
          <w:sz w:val="24"/>
        </w:rPr>
        <w:t>10</w:t>
      </w:r>
      <w:r w:rsidR="00284449" w:rsidRPr="00001A92">
        <w:rPr>
          <w:rFonts w:ascii="仿宋_GB2312" w:eastAsia="仿宋_GB2312" w:hint="eastAsia"/>
          <w:sz w:val="24"/>
        </w:rPr>
        <w:t>日—</w:t>
      </w:r>
      <w:r w:rsidR="00284449" w:rsidRPr="00001A92">
        <w:rPr>
          <w:rFonts w:ascii="仿宋_GB2312" w:eastAsia="仿宋_GB2312"/>
          <w:sz w:val="24"/>
        </w:rPr>
        <w:t>5</w:t>
      </w:r>
      <w:r w:rsidR="00284449" w:rsidRPr="00001A92">
        <w:rPr>
          <w:rFonts w:ascii="仿宋_GB2312" w:eastAsia="仿宋_GB2312" w:hint="eastAsia"/>
          <w:sz w:val="24"/>
        </w:rPr>
        <w:t>月</w:t>
      </w:r>
      <w:r w:rsidR="00284449" w:rsidRPr="00001A92">
        <w:rPr>
          <w:rFonts w:ascii="仿宋_GB2312" w:eastAsia="仿宋_GB2312"/>
          <w:sz w:val="24"/>
        </w:rPr>
        <w:t>18</w:t>
      </w:r>
      <w:r w:rsidR="00284449" w:rsidRPr="00001A92">
        <w:rPr>
          <w:rFonts w:ascii="仿宋_GB2312" w:eastAsia="仿宋_GB2312" w:hint="eastAsia"/>
          <w:sz w:val="24"/>
        </w:rPr>
        <w:t>日</w:t>
      </w:r>
    </w:p>
    <w:p w:rsidR="00284449" w:rsidRPr="00001A92" w:rsidRDefault="00684572" w:rsidP="00001A92">
      <w:pPr>
        <w:spacing w:line="360" w:lineRule="auto"/>
        <w:ind w:left="210" w:firstLineChars="50" w:firstLine="120"/>
        <w:rPr>
          <w:rFonts w:ascii="仿宋_GB2312" w:eastAsia="仿宋_GB2312"/>
          <w:sz w:val="24"/>
        </w:rPr>
      </w:pPr>
      <w:r w:rsidRPr="00001A92">
        <w:rPr>
          <w:rFonts w:ascii="仿宋_GB2312" w:eastAsia="仿宋_GB2312" w:hint="eastAsia"/>
          <w:sz w:val="24"/>
        </w:rPr>
        <w:t>（3）</w:t>
      </w:r>
      <w:r w:rsidR="00284449" w:rsidRPr="00001A92">
        <w:rPr>
          <w:rFonts w:ascii="仿宋_GB2312" w:eastAsia="仿宋_GB2312" w:hint="eastAsia"/>
          <w:sz w:val="24"/>
        </w:rPr>
        <w:t>征文评审：</w:t>
      </w:r>
      <w:r w:rsidR="00284449" w:rsidRPr="00001A92">
        <w:rPr>
          <w:rFonts w:ascii="仿宋_GB2312" w:eastAsia="仿宋_GB2312"/>
          <w:sz w:val="24"/>
        </w:rPr>
        <w:t>6</w:t>
      </w:r>
      <w:r w:rsidR="00284449" w:rsidRPr="00001A92">
        <w:rPr>
          <w:rFonts w:ascii="仿宋_GB2312" w:eastAsia="仿宋_GB2312" w:hint="eastAsia"/>
          <w:sz w:val="24"/>
        </w:rPr>
        <w:t>月</w:t>
      </w:r>
      <w:r w:rsidR="00284449" w:rsidRPr="00001A92">
        <w:rPr>
          <w:rFonts w:ascii="仿宋_GB2312" w:eastAsia="仿宋_GB2312"/>
          <w:sz w:val="24"/>
        </w:rPr>
        <w:t>18</w:t>
      </w:r>
      <w:r w:rsidR="00284449" w:rsidRPr="00001A92">
        <w:rPr>
          <w:rFonts w:ascii="仿宋_GB2312" w:eastAsia="仿宋_GB2312" w:hint="eastAsia"/>
          <w:sz w:val="24"/>
        </w:rPr>
        <w:t>日—</w:t>
      </w:r>
      <w:r w:rsidR="00284449" w:rsidRPr="00001A92">
        <w:rPr>
          <w:rFonts w:ascii="仿宋_GB2312" w:eastAsia="仿宋_GB2312"/>
          <w:sz w:val="24"/>
        </w:rPr>
        <w:t>6</w:t>
      </w:r>
      <w:r w:rsidR="00284449" w:rsidRPr="00001A92">
        <w:rPr>
          <w:rFonts w:ascii="仿宋_GB2312" w:eastAsia="仿宋_GB2312" w:hint="eastAsia"/>
          <w:sz w:val="24"/>
        </w:rPr>
        <w:t>月</w:t>
      </w:r>
      <w:r w:rsidR="00284449" w:rsidRPr="00001A92">
        <w:rPr>
          <w:rFonts w:ascii="仿宋_GB2312" w:eastAsia="仿宋_GB2312"/>
          <w:sz w:val="24"/>
        </w:rPr>
        <w:t>30</w:t>
      </w:r>
      <w:r w:rsidR="00284449" w:rsidRPr="00001A92">
        <w:rPr>
          <w:rFonts w:ascii="仿宋_GB2312" w:eastAsia="仿宋_GB2312" w:hint="eastAsia"/>
          <w:sz w:val="24"/>
        </w:rPr>
        <w:t>日</w:t>
      </w:r>
    </w:p>
    <w:p w:rsidR="00284449" w:rsidRPr="00001A92" w:rsidRDefault="00684572" w:rsidP="00001A92">
      <w:pPr>
        <w:spacing w:line="360" w:lineRule="auto"/>
        <w:ind w:firstLineChars="150" w:firstLine="360"/>
        <w:rPr>
          <w:rFonts w:ascii="仿宋_GB2312" w:eastAsia="仿宋_GB2312"/>
          <w:sz w:val="24"/>
        </w:rPr>
      </w:pPr>
      <w:r w:rsidRPr="00001A92">
        <w:rPr>
          <w:rFonts w:ascii="仿宋_GB2312" w:eastAsia="仿宋_GB2312" w:hint="eastAsia"/>
          <w:sz w:val="24"/>
        </w:rPr>
        <w:t>（4）</w:t>
      </w:r>
      <w:r w:rsidR="00284449" w:rsidRPr="00001A92">
        <w:rPr>
          <w:rFonts w:ascii="仿宋_GB2312" w:eastAsia="仿宋_GB2312" w:hint="eastAsia"/>
          <w:sz w:val="24"/>
        </w:rPr>
        <w:t>获奖公示：</w:t>
      </w:r>
      <w:r w:rsidR="00284449" w:rsidRPr="00001A92">
        <w:rPr>
          <w:rFonts w:ascii="仿宋_GB2312" w:eastAsia="仿宋_GB2312"/>
          <w:sz w:val="24"/>
        </w:rPr>
        <w:t>7</w:t>
      </w:r>
      <w:r w:rsidR="00284449" w:rsidRPr="00001A92">
        <w:rPr>
          <w:rFonts w:ascii="仿宋_GB2312" w:eastAsia="仿宋_GB2312" w:hint="eastAsia"/>
          <w:sz w:val="24"/>
        </w:rPr>
        <w:t>月</w:t>
      </w:r>
      <w:r w:rsidR="00284449" w:rsidRPr="00001A92">
        <w:rPr>
          <w:rFonts w:ascii="仿宋_GB2312" w:eastAsia="仿宋_GB2312"/>
          <w:sz w:val="24"/>
        </w:rPr>
        <w:t>1</w:t>
      </w:r>
      <w:r w:rsidR="00284449" w:rsidRPr="00001A92">
        <w:rPr>
          <w:rFonts w:ascii="仿宋_GB2312" w:eastAsia="仿宋_GB2312" w:hint="eastAsia"/>
          <w:sz w:val="24"/>
        </w:rPr>
        <w:t>日</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4、参与方式：</w:t>
      </w:r>
    </w:p>
    <w:p w:rsidR="00284449" w:rsidRPr="00001A92" w:rsidRDefault="00284449" w:rsidP="00001A92">
      <w:pPr>
        <w:spacing w:line="360" w:lineRule="auto"/>
        <w:ind w:firstLineChars="200" w:firstLine="482"/>
        <w:rPr>
          <w:rFonts w:ascii="仿宋_GB2312" w:eastAsia="仿宋_GB2312"/>
          <w:b/>
          <w:sz w:val="24"/>
        </w:rPr>
      </w:pPr>
      <w:r w:rsidRPr="00001A92">
        <w:rPr>
          <w:rFonts w:ascii="仿宋_GB2312" w:eastAsia="仿宋_GB2312" w:hint="eastAsia"/>
          <w:b/>
          <w:sz w:val="24"/>
        </w:rPr>
        <w:t>方式</w:t>
      </w:r>
      <w:proofErr w:type="gramStart"/>
      <w:r w:rsidRPr="00001A92">
        <w:rPr>
          <w:rFonts w:ascii="仿宋_GB2312" w:eastAsia="仿宋_GB2312" w:hint="eastAsia"/>
          <w:b/>
          <w:sz w:val="24"/>
        </w:rPr>
        <w:t>一</w:t>
      </w:r>
      <w:proofErr w:type="gramEnd"/>
      <w:r w:rsidRPr="00001A92">
        <w:rPr>
          <w:rFonts w:ascii="仿宋_GB2312" w:eastAsia="仿宋_GB2312" w:hint="eastAsia"/>
          <w:b/>
          <w:sz w:val="24"/>
        </w:rPr>
        <w:t>：</w:t>
      </w:r>
      <w:proofErr w:type="gramStart"/>
      <w:r w:rsidRPr="00001A92">
        <w:rPr>
          <w:rFonts w:ascii="仿宋_GB2312" w:eastAsia="仿宋_GB2312" w:hint="eastAsia"/>
          <w:b/>
          <w:sz w:val="24"/>
        </w:rPr>
        <w:t>研</w:t>
      </w:r>
      <w:proofErr w:type="gramEnd"/>
      <w:r w:rsidRPr="00001A92">
        <w:rPr>
          <w:rFonts w:ascii="仿宋_GB2312" w:eastAsia="仿宋_GB2312" w:hint="eastAsia"/>
          <w:b/>
          <w:sz w:val="24"/>
        </w:rPr>
        <w:t>学平台用户积分抽奖活动</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即日起，登录并使用CNKI</w:t>
      </w:r>
      <w:proofErr w:type="gramStart"/>
      <w:r w:rsidRPr="00001A92">
        <w:rPr>
          <w:rFonts w:ascii="仿宋_GB2312" w:eastAsia="仿宋_GB2312" w:hint="eastAsia"/>
          <w:sz w:val="24"/>
        </w:rPr>
        <w:t>研</w:t>
      </w:r>
      <w:proofErr w:type="gramEnd"/>
      <w:r w:rsidRPr="00001A92">
        <w:rPr>
          <w:rFonts w:ascii="仿宋_GB2312" w:eastAsia="仿宋_GB2312" w:hint="eastAsia"/>
          <w:sz w:val="24"/>
        </w:rPr>
        <w:t>学平台，领取用户积分（积分细则详见</w:t>
      </w:r>
      <w:proofErr w:type="gramStart"/>
      <w:r w:rsidRPr="00001A92">
        <w:rPr>
          <w:rFonts w:ascii="仿宋_GB2312" w:eastAsia="仿宋_GB2312" w:hint="eastAsia"/>
          <w:sz w:val="24"/>
        </w:rPr>
        <w:t>研</w:t>
      </w:r>
      <w:proofErr w:type="gramEnd"/>
      <w:r w:rsidRPr="00001A92">
        <w:rPr>
          <w:rFonts w:ascii="仿宋_GB2312" w:eastAsia="仿宋_GB2312" w:hint="eastAsia"/>
          <w:sz w:val="24"/>
        </w:rPr>
        <w:t>学平台个人中心）。</w:t>
      </w:r>
      <w:r w:rsidRPr="00001A92">
        <w:rPr>
          <w:rFonts w:ascii="仿宋_GB2312" w:eastAsia="仿宋_GB2312"/>
          <w:sz w:val="24"/>
        </w:rPr>
        <w:t>W</w:t>
      </w:r>
      <w:r w:rsidRPr="00001A92">
        <w:rPr>
          <w:rFonts w:ascii="仿宋_GB2312" w:eastAsia="仿宋_GB2312" w:hint="eastAsia"/>
          <w:sz w:val="24"/>
        </w:rPr>
        <w:t>eb端、A</w:t>
      </w:r>
      <w:r w:rsidRPr="00001A92">
        <w:rPr>
          <w:rFonts w:ascii="仿宋_GB2312" w:eastAsia="仿宋_GB2312"/>
          <w:sz w:val="24"/>
        </w:rPr>
        <w:t>PP</w:t>
      </w:r>
      <w:proofErr w:type="gramStart"/>
      <w:r w:rsidRPr="00001A92">
        <w:rPr>
          <w:rFonts w:ascii="仿宋_GB2312" w:eastAsia="仿宋_GB2312" w:hint="eastAsia"/>
          <w:sz w:val="24"/>
        </w:rPr>
        <w:t>端均可</w:t>
      </w:r>
      <w:proofErr w:type="gramEnd"/>
      <w:r w:rsidRPr="00001A92">
        <w:rPr>
          <w:rFonts w:ascii="仿宋_GB2312" w:eastAsia="仿宋_GB2312" w:hint="eastAsia"/>
          <w:sz w:val="24"/>
        </w:rPr>
        <w:t>领取积分。</w:t>
      </w:r>
      <w:r w:rsidRPr="00001A92">
        <w:rPr>
          <w:rFonts w:ascii="仿宋_GB2312" w:eastAsia="仿宋_GB2312"/>
          <w:sz w:val="24"/>
        </w:rPr>
        <w:t>每500积分兑换一次抽奖机会</w:t>
      </w:r>
      <w:r w:rsidRPr="00001A92">
        <w:rPr>
          <w:rFonts w:ascii="仿宋_GB2312" w:eastAsia="仿宋_GB2312" w:hint="eastAsia"/>
          <w:sz w:val="24"/>
        </w:rPr>
        <w:t>。不限次数，可重复获奖</w:t>
      </w:r>
      <w:r w:rsidR="00001A92">
        <w:rPr>
          <w:rFonts w:ascii="仿宋_GB2312" w:eastAsia="仿宋_GB2312" w:hint="eastAsia"/>
          <w:sz w:val="24"/>
        </w:rPr>
        <w:t>。</w:t>
      </w:r>
    </w:p>
    <w:p w:rsidR="00284449" w:rsidRPr="006A0F4F" w:rsidRDefault="00284449" w:rsidP="00284449">
      <w:pPr>
        <w:spacing w:line="276" w:lineRule="auto"/>
        <w:jc w:val="center"/>
        <w:rPr>
          <w:rFonts w:ascii="宋体" w:eastAsia="宋体" w:hAnsi="宋体" w:cs="宋体"/>
          <w:bCs/>
          <w:color w:val="000000" w:themeColor="text1"/>
          <w:szCs w:val="21"/>
        </w:rPr>
      </w:pPr>
      <w:r w:rsidRPr="006A0F4F">
        <w:rPr>
          <w:noProof/>
          <w:szCs w:val="21"/>
        </w:rPr>
        <w:drawing>
          <wp:inline distT="0" distB="0" distL="0" distR="0" wp14:anchorId="3091FFD4" wp14:editId="6C103C02">
            <wp:extent cx="5274310" cy="154114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1541145"/>
                    </a:xfrm>
                    <a:prstGeom prst="rect">
                      <a:avLst/>
                    </a:prstGeom>
                  </pic:spPr>
                </pic:pic>
              </a:graphicData>
            </a:graphic>
          </wp:inline>
        </w:drawing>
      </w:r>
    </w:p>
    <w:p w:rsidR="00284449" w:rsidRPr="00001A92" w:rsidRDefault="00284449" w:rsidP="00001A92">
      <w:pPr>
        <w:spacing w:line="360" w:lineRule="auto"/>
        <w:ind w:firstLineChars="200" w:firstLine="482"/>
        <w:rPr>
          <w:rFonts w:ascii="仿宋_GB2312" w:eastAsia="仿宋_GB2312"/>
          <w:b/>
          <w:sz w:val="24"/>
        </w:rPr>
      </w:pPr>
      <w:r w:rsidRPr="00001A92">
        <w:rPr>
          <w:rFonts w:ascii="仿宋_GB2312" w:eastAsia="仿宋_GB2312" w:hint="eastAsia"/>
          <w:b/>
          <w:sz w:val="24"/>
        </w:rPr>
        <w:t>方式二：学术读写经验分享征文活动</w:t>
      </w:r>
    </w:p>
    <w:p w:rsidR="00284449" w:rsidRPr="00001A92" w:rsidRDefault="00284449" w:rsidP="008B210A">
      <w:pPr>
        <w:spacing w:line="360" w:lineRule="auto"/>
        <w:ind w:firstLine="420"/>
        <w:rPr>
          <w:rFonts w:ascii="仿宋_GB2312" w:eastAsia="仿宋_GB2312"/>
          <w:sz w:val="24"/>
        </w:rPr>
      </w:pPr>
      <w:r w:rsidRPr="00001A92">
        <w:rPr>
          <w:rFonts w:ascii="仿宋_GB2312" w:eastAsia="仿宋_GB2312" w:hint="eastAsia"/>
          <w:sz w:val="24"/>
        </w:rPr>
        <w:t>撰写关于文献管理、阅读、论文写作等方面的文章，在</w:t>
      </w:r>
      <w:proofErr w:type="gramStart"/>
      <w:r w:rsidRPr="00001A92">
        <w:rPr>
          <w:rFonts w:ascii="仿宋_GB2312" w:eastAsia="仿宋_GB2312" w:hint="eastAsia"/>
          <w:sz w:val="24"/>
        </w:rPr>
        <w:t>研</w:t>
      </w:r>
      <w:proofErr w:type="gramEnd"/>
      <w:r w:rsidRPr="00001A92">
        <w:rPr>
          <w:rFonts w:ascii="仿宋_GB2312" w:eastAsia="仿宋_GB2312" w:hint="eastAsia"/>
          <w:sz w:val="24"/>
        </w:rPr>
        <w:t>学平台上投稿至活动主办方，经专家评审</w:t>
      </w:r>
      <w:proofErr w:type="gramStart"/>
      <w:r w:rsidRPr="00001A92">
        <w:rPr>
          <w:rFonts w:ascii="仿宋_GB2312" w:eastAsia="仿宋_GB2312" w:hint="eastAsia"/>
          <w:sz w:val="24"/>
        </w:rPr>
        <w:t>和微信投票</w:t>
      </w:r>
      <w:proofErr w:type="gramEnd"/>
      <w:r w:rsidRPr="00001A92">
        <w:rPr>
          <w:rFonts w:ascii="仿宋_GB2312" w:eastAsia="仿宋_GB2312" w:hint="eastAsia"/>
          <w:sz w:val="24"/>
        </w:rPr>
        <w:t>进行综合评分，优秀分享者可获得奖励。</w:t>
      </w:r>
    </w:p>
    <w:p w:rsidR="00284449" w:rsidRPr="00001A92" w:rsidRDefault="00284449" w:rsidP="00001A92">
      <w:pPr>
        <w:spacing w:line="360" w:lineRule="auto"/>
        <w:ind w:firstLineChars="150" w:firstLine="360"/>
        <w:rPr>
          <w:rFonts w:ascii="仿宋_GB2312" w:eastAsia="仿宋_GB2312"/>
          <w:sz w:val="24"/>
        </w:rPr>
      </w:pPr>
      <w:r w:rsidRPr="00001A92">
        <w:rPr>
          <w:rFonts w:ascii="仿宋_GB2312" w:eastAsia="仿宋_GB2312" w:hint="eastAsia"/>
          <w:sz w:val="24"/>
        </w:rPr>
        <w:t>（1）征文主题（以下任选其一即可）</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如何利用</w:t>
      </w:r>
      <w:proofErr w:type="gramStart"/>
      <w:r w:rsidRPr="00001A92">
        <w:rPr>
          <w:rFonts w:ascii="仿宋_GB2312" w:eastAsia="仿宋_GB2312" w:hint="eastAsia"/>
          <w:sz w:val="24"/>
        </w:rPr>
        <w:t>中国知网检索</w:t>
      </w:r>
      <w:proofErr w:type="gramEnd"/>
      <w:r w:rsidRPr="00001A92">
        <w:rPr>
          <w:rFonts w:ascii="仿宋_GB2312" w:eastAsia="仿宋_GB2312" w:hint="eastAsia"/>
          <w:sz w:val="24"/>
        </w:rPr>
        <w:t>文献</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如何利用E</w:t>
      </w:r>
      <w:r w:rsidRPr="00001A92">
        <w:rPr>
          <w:rFonts w:ascii="仿宋_GB2312" w:eastAsia="仿宋_GB2312"/>
          <w:sz w:val="24"/>
        </w:rPr>
        <w:t>-</w:t>
      </w:r>
      <w:r w:rsidRPr="00001A92">
        <w:rPr>
          <w:rFonts w:ascii="仿宋_GB2312" w:eastAsia="仿宋_GB2312" w:hint="eastAsia"/>
          <w:sz w:val="24"/>
        </w:rPr>
        <w:t>study等软件管理文献</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阅读文献、记笔记有哪些方法和经验</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如何有效组织写作材料，撰写论文的注意事项及方法</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自选主题，要求积极向上，对学习、科研、撰写论文有帮助。</w:t>
      </w:r>
    </w:p>
    <w:p w:rsidR="00284449" w:rsidRPr="00001A92" w:rsidRDefault="00284449" w:rsidP="00001A92">
      <w:pPr>
        <w:pStyle w:val="a8"/>
        <w:spacing w:line="360" w:lineRule="auto"/>
        <w:ind w:firstLineChars="150" w:firstLine="360"/>
        <w:rPr>
          <w:rFonts w:ascii="仿宋_GB2312" w:eastAsia="仿宋_GB2312"/>
          <w:sz w:val="24"/>
        </w:rPr>
      </w:pPr>
      <w:r w:rsidRPr="00001A92">
        <w:rPr>
          <w:rFonts w:ascii="仿宋_GB2312" w:eastAsia="仿宋_GB2312" w:hint="eastAsia"/>
          <w:sz w:val="24"/>
        </w:rPr>
        <w:t>（2）稿件要求</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围绕征文主题，题目自拟，要求主题明确，论述清晰，内容详实，结合切身</w:t>
      </w:r>
      <w:r w:rsidRPr="00001A92">
        <w:rPr>
          <w:rFonts w:ascii="仿宋_GB2312" w:eastAsia="仿宋_GB2312" w:hint="eastAsia"/>
          <w:sz w:val="24"/>
        </w:rPr>
        <w:lastRenderedPageBreak/>
        <w:t>体验，用事实、数据说话。</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作品为本人原创，未在公开纸质媒体或网络媒体上发表过。</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作品字数不少于1000字。</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请在正文后详细附上作者姓名、所在高校、院系专业、职务、电话、通讯地址。</w:t>
      </w:r>
    </w:p>
    <w:p w:rsidR="00284449" w:rsidRPr="00001A92" w:rsidRDefault="00284449" w:rsidP="00001A92">
      <w:pPr>
        <w:spacing w:line="360" w:lineRule="auto"/>
        <w:ind w:firstLineChars="150" w:firstLine="360"/>
        <w:rPr>
          <w:rFonts w:ascii="仿宋_GB2312" w:eastAsia="仿宋_GB2312"/>
          <w:sz w:val="24"/>
        </w:rPr>
      </w:pPr>
      <w:r w:rsidRPr="00001A92">
        <w:rPr>
          <w:rFonts w:ascii="仿宋_GB2312" w:eastAsia="仿宋_GB2312" w:hint="eastAsia"/>
          <w:sz w:val="24"/>
        </w:rPr>
        <w:t>（3）投稿方式</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登录</w:t>
      </w:r>
      <w:proofErr w:type="gramStart"/>
      <w:r w:rsidRPr="00001A92">
        <w:rPr>
          <w:rFonts w:ascii="仿宋_GB2312" w:eastAsia="仿宋_GB2312" w:hint="eastAsia"/>
          <w:sz w:val="24"/>
        </w:rPr>
        <w:t>研</w:t>
      </w:r>
      <w:proofErr w:type="gramEnd"/>
      <w:r w:rsidRPr="00001A92">
        <w:rPr>
          <w:rFonts w:ascii="仿宋_GB2312" w:eastAsia="仿宋_GB2312" w:hint="eastAsia"/>
          <w:sz w:val="24"/>
        </w:rPr>
        <w:t>学平台，在“创作投稿”中投稿。</w:t>
      </w:r>
    </w:p>
    <w:p w:rsidR="00284449" w:rsidRPr="00001A92" w:rsidRDefault="00284449" w:rsidP="00001A92">
      <w:pPr>
        <w:spacing w:line="360" w:lineRule="auto"/>
        <w:ind w:firstLineChars="150" w:firstLine="360"/>
        <w:rPr>
          <w:rFonts w:ascii="仿宋_GB2312" w:eastAsia="仿宋_GB2312"/>
          <w:sz w:val="24"/>
        </w:rPr>
      </w:pPr>
      <w:r w:rsidRPr="00001A92">
        <w:rPr>
          <w:rFonts w:ascii="仿宋_GB2312" w:eastAsia="仿宋_GB2312" w:hint="eastAsia"/>
          <w:sz w:val="24"/>
        </w:rPr>
        <w:t>（4）作品评审</w:t>
      </w:r>
    </w:p>
    <w:p w:rsidR="00284449" w:rsidRPr="00001A92" w:rsidRDefault="00284449" w:rsidP="00001A92">
      <w:pPr>
        <w:spacing w:line="360" w:lineRule="auto"/>
        <w:ind w:firstLineChars="200" w:firstLine="480"/>
        <w:rPr>
          <w:rFonts w:ascii="仿宋_GB2312" w:eastAsia="仿宋_GB2312"/>
          <w:sz w:val="24"/>
        </w:rPr>
      </w:pPr>
      <w:r w:rsidRPr="00001A92">
        <w:rPr>
          <w:rFonts w:ascii="仿宋_GB2312" w:eastAsia="仿宋_GB2312" w:hint="eastAsia"/>
          <w:sz w:val="24"/>
        </w:rPr>
        <w:t>本次活动将以专家评审</w:t>
      </w:r>
      <w:proofErr w:type="gramStart"/>
      <w:r w:rsidRPr="00001A92">
        <w:rPr>
          <w:rFonts w:ascii="仿宋_GB2312" w:eastAsia="仿宋_GB2312" w:hint="eastAsia"/>
          <w:sz w:val="24"/>
        </w:rPr>
        <w:t>和微信投票</w:t>
      </w:r>
      <w:proofErr w:type="gramEnd"/>
      <w:r w:rsidRPr="00001A92">
        <w:rPr>
          <w:rFonts w:ascii="仿宋_GB2312" w:eastAsia="仿宋_GB2312" w:hint="eastAsia"/>
          <w:sz w:val="24"/>
        </w:rPr>
        <w:t>相结合的方式进行综合评分，其中专家</w:t>
      </w:r>
      <w:proofErr w:type="gramStart"/>
      <w:r w:rsidRPr="00001A92">
        <w:rPr>
          <w:rFonts w:ascii="仿宋_GB2312" w:eastAsia="仿宋_GB2312" w:hint="eastAsia"/>
          <w:sz w:val="24"/>
        </w:rPr>
        <w:t>评分占</w:t>
      </w:r>
      <w:proofErr w:type="gramEnd"/>
      <w:r w:rsidRPr="00001A92">
        <w:rPr>
          <w:rFonts w:ascii="仿宋_GB2312" w:eastAsia="仿宋_GB2312" w:hint="eastAsia"/>
          <w:sz w:val="24"/>
        </w:rPr>
        <w:t>比</w:t>
      </w:r>
      <w:r w:rsidRPr="00001A92">
        <w:rPr>
          <w:rFonts w:ascii="仿宋_GB2312" w:eastAsia="仿宋_GB2312"/>
          <w:sz w:val="24"/>
        </w:rPr>
        <w:t>60%，</w:t>
      </w:r>
      <w:proofErr w:type="gramStart"/>
      <w:r w:rsidRPr="00001A92">
        <w:rPr>
          <w:rFonts w:ascii="仿宋_GB2312" w:eastAsia="仿宋_GB2312"/>
          <w:sz w:val="24"/>
        </w:rPr>
        <w:t>微信投票占</w:t>
      </w:r>
      <w:proofErr w:type="gramEnd"/>
      <w:r w:rsidRPr="00001A92">
        <w:rPr>
          <w:rFonts w:ascii="仿宋_GB2312" w:eastAsia="仿宋_GB2312"/>
          <w:sz w:val="24"/>
        </w:rPr>
        <w:t>比40%。本次评选活动严禁采用任何网络技术手段进行投票舞弊，一经发现，立即取消投票成绩。</w:t>
      </w:r>
    </w:p>
    <w:p w:rsidR="00284449" w:rsidRPr="006A0F4F" w:rsidRDefault="00284449" w:rsidP="00284449">
      <w:pPr>
        <w:pStyle w:val="a8"/>
        <w:spacing w:line="276" w:lineRule="auto"/>
        <w:ind w:left="420"/>
        <w:jc w:val="center"/>
        <w:rPr>
          <w:rFonts w:ascii="宋体" w:eastAsia="宋体" w:hAnsi="宋体" w:cs="宋体"/>
          <w:color w:val="000000" w:themeColor="text1"/>
          <w:szCs w:val="21"/>
        </w:rPr>
      </w:pPr>
      <w:r w:rsidRPr="006A0F4F">
        <w:rPr>
          <w:rFonts w:ascii="宋体" w:eastAsia="宋体" w:hAnsi="宋体"/>
          <w:noProof/>
          <w:color w:val="000000" w:themeColor="text1"/>
          <w:szCs w:val="21"/>
        </w:rPr>
        <w:drawing>
          <wp:inline distT="0" distB="0" distL="0" distR="0" wp14:anchorId="045B08D7" wp14:editId="336EC186">
            <wp:extent cx="3998118" cy="260032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31454" cy="2622006"/>
                    </a:xfrm>
                    <a:prstGeom prst="rect">
                      <a:avLst/>
                    </a:prstGeom>
                  </pic:spPr>
                </pic:pic>
              </a:graphicData>
            </a:graphic>
          </wp:inline>
        </w:drawing>
      </w:r>
    </w:p>
    <w:p w:rsidR="00284449" w:rsidRPr="00232CD2" w:rsidRDefault="00284449" w:rsidP="00284449">
      <w:pPr>
        <w:spacing w:line="360" w:lineRule="auto"/>
        <w:rPr>
          <w:rFonts w:ascii="仿宋_GB2312" w:eastAsia="仿宋_GB2312"/>
          <w:b/>
          <w:sz w:val="24"/>
        </w:rPr>
      </w:pPr>
    </w:p>
    <w:p w:rsidR="00284449" w:rsidRPr="00284449" w:rsidRDefault="00284449" w:rsidP="007E1FFB">
      <w:pPr>
        <w:spacing w:line="360" w:lineRule="auto"/>
        <w:ind w:firstLineChars="200" w:firstLine="480"/>
        <w:rPr>
          <w:rFonts w:ascii="仿宋_GB2312" w:eastAsia="仿宋_GB2312" w:hAnsi="宋体"/>
          <w:sz w:val="24"/>
        </w:rPr>
      </w:pPr>
    </w:p>
    <w:p w:rsidR="000A0E68" w:rsidRPr="00001A92" w:rsidRDefault="000A0E68" w:rsidP="007E1FFB">
      <w:pPr>
        <w:spacing w:line="360" w:lineRule="auto"/>
        <w:ind w:firstLineChars="200" w:firstLine="480"/>
        <w:rPr>
          <w:rFonts w:ascii="仿宋_GB2312" w:eastAsia="仿宋_GB2312"/>
          <w:sz w:val="24"/>
        </w:rPr>
      </w:pPr>
      <w:r w:rsidRPr="00001A92">
        <w:rPr>
          <w:rFonts w:ascii="仿宋_GB2312" w:eastAsia="仿宋_GB2312" w:hint="eastAsia"/>
          <w:sz w:val="24"/>
        </w:rPr>
        <w:t>有关活动的具体安排，请读者积极关注校园网、图书馆主页、图书馆微信公众号</w:t>
      </w:r>
      <w:r w:rsidR="00617234" w:rsidRPr="00001A92">
        <w:rPr>
          <w:rFonts w:ascii="仿宋_GB2312" w:eastAsia="仿宋_GB2312" w:hint="eastAsia"/>
          <w:sz w:val="24"/>
        </w:rPr>
        <w:t>、图书馆2楼大屏幕</w:t>
      </w:r>
      <w:r w:rsidRPr="00001A92">
        <w:rPr>
          <w:rFonts w:ascii="仿宋_GB2312" w:eastAsia="仿宋_GB2312" w:hint="eastAsia"/>
          <w:sz w:val="24"/>
        </w:rPr>
        <w:t>及图书馆内海报。</w:t>
      </w:r>
    </w:p>
    <w:p w:rsidR="00876F20" w:rsidRPr="00001A92" w:rsidRDefault="000A0E68" w:rsidP="007E1FFB">
      <w:pPr>
        <w:spacing w:line="360" w:lineRule="auto"/>
        <w:ind w:firstLineChars="200" w:firstLine="480"/>
        <w:rPr>
          <w:rFonts w:ascii="仿宋_GB2312" w:eastAsia="仿宋_GB2312"/>
          <w:sz w:val="24"/>
        </w:rPr>
      </w:pPr>
      <w:r w:rsidRPr="00001A92">
        <w:rPr>
          <w:rFonts w:ascii="仿宋_GB2312" w:eastAsia="仿宋_GB2312" w:hint="eastAsia"/>
          <w:sz w:val="24"/>
        </w:rPr>
        <w:t>真诚期待各位读者的参与！</w:t>
      </w:r>
    </w:p>
    <w:sectPr w:rsidR="00876F20" w:rsidRPr="00001A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29" w:rsidRDefault="00656129" w:rsidP="007F20B2">
      <w:r>
        <w:separator/>
      </w:r>
    </w:p>
  </w:endnote>
  <w:endnote w:type="continuationSeparator" w:id="0">
    <w:p w:rsidR="00656129" w:rsidRDefault="00656129" w:rsidP="007F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ngLiU_HKSCS">
    <w:panose1 w:val="02020500000000000000"/>
    <w:charset w:val="88"/>
    <w:family w:val="roman"/>
    <w:pitch w:val="variable"/>
    <w:sig w:usb0="A00002FF" w:usb1="3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29" w:rsidRDefault="00656129" w:rsidP="007F20B2">
      <w:r>
        <w:separator/>
      </w:r>
    </w:p>
  </w:footnote>
  <w:footnote w:type="continuationSeparator" w:id="0">
    <w:p w:rsidR="00656129" w:rsidRDefault="00656129" w:rsidP="007F2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CEC"/>
    <w:multiLevelType w:val="multilevel"/>
    <w:tmpl w:val="038B1CEC"/>
    <w:lvl w:ilvl="0">
      <w:start w:val="1"/>
      <w:numFmt w:val="decimal"/>
      <w:lvlText w:val="%1)"/>
      <w:lvlJc w:val="left"/>
      <w:pPr>
        <w:ind w:left="420" w:hanging="420"/>
      </w:pPr>
      <w:rPr>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8427E2C"/>
    <w:multiLevelType w:val="multilevel"/>
    <w:tmpl w:val="08427E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BFB5485"/>
    <w:multiLevelType w:val="multilevel"/>
    <w:tmpl w:val="0BFB54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C53169E"/>
    <w:multiLevelType w:val="hybridMultilevel"/>
    <w:tmpl w:val="B8C29850"/>
    <w:lvl w:ilvl="0" w:tplc="BF64E12A">
      <w:start w:val="1"/>
      <w:numFmt w:val="decimal"/>
      <w:lvlText w:val="%1、"/>
      <w:lvlJc w:val="left"/>
      <w:pPr>
        <w:ind w:left="1875" w:hanging="720"/>
      </w:pPr>
      <w:rPr>
        <w:rFonts w:ascii="宋体" w:hAnsi="宋体" w:hint="default"/>
        <w:sz w:val="21"/>
      </w:r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4">
    <w:nsid w:val="342D5F65"/>
    <w:multiLevelType w:val="multilevel"/>
    <w:tmpl w:val="342D5F6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3BC3768D"/>
    <w:multiLevelType w:val="multilevel"/>
    <w:tmpl w:val="3BC3768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C1A70CE"/>
    <w:multiLevelType w:val="multilevel"/>
    <w:tmpl w:val="3C1A70C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0885021"/>
    <w:multiLevelType w:val="multilevel"/>
    <w:tmpl w:val="408850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43C4065E"/>
    <w:multiLevelType w:val="multilevel"/>
    <w:tmpl w:val="43C406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496681A"/>
    <w:multiLevelType w:val="hybridMultilevel"/>
    <w:tmpl w:val="D5E8C1C6"/>
    <w:lvl w:ilvl="0" w:tplc="0E52AAFA">
      <w:start w:val="1"/>
      <w:numFmt w:val="decimal"/>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52B456B"/>
    <w:multiLevelType w:val="multilevel"/>
    <w:tmpl w:val="452B45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9AA495B"/>
    <w:multiLevelType w:val="multilevel"/>
    <w:tmpl w:val="49AA495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67D05B8"/>
    <w:multiLevelType w:val="singleLevel"/>
    <w:tmpl w:val="567D05B8"/>
    <w:lvl w:ilvl="0">
      <w:start w:val="1"/>
      <w:numFmt w:val="chineseCounting"/>
      <w:suff w:val="nothing"/>
      <w:lvlText w:val="%1、"/>
      <w:lvlJc w:val="left"/>
      <w:rPr>
        <w:rFonts w:hint="eastAsia"/>
      </w:rPr>
    </w:lvl>
  </w:abstractNum>
  <w:abstractNum w:abstractNumId="13">
    <w:nsid w:val="58C74228"/>
    <w:multiLevelType w:val="singleLevel"/>
    <w:tmpl w:val="58C74228"/>
    <w:lvl w:ilvl="0">
      <w:start w:val="1"/>
      <w:numFmt w:val="chineseCounting"/>
      <w:suff w:val="nothing"/>
      <w:lvlText w:val="%1、"/>
      <w:lvlJc w:val="left"/>
    </w:lvl>
  </w:abstractNum>
  <w:abstractNum w:abstractNumId="14">
    <w:nsid w:val="65A37BDC"/>
    <w:multiLevelType w:val="multilevel"/>
    <w:tmpl w:val="65A37B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6EFD2492"/>
    <w:multiLevelType w:val="multilevel"/>
    <w:tmpl w:val="040C7A1C"/>
    <w:lvl w:ilvl="0">
      <w:start w:val="1"/>
      <w:numFmt w:val="decimal"/>
      <w:lvlText w:val="（%1）"/>
      <w:lvlJc w:val="left"/>
      <w:pPr>
        <w:ind w:left="930" w:hanging="720"/>
      </w:pPr>
      <w:rPr>
        <w:rFonts w:hint="default"/>
        <w:lang w:val="en-US"/>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6">
    <w:nsid w:val="6F6A758E"/>
    <w:multiLevelType w:val="multilevel"/>
    <w:tmpl w:val="6F6A75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72B84776"/>
    <w:multiLevelType w:val="multilevel"/>
    <w:tmpl w:val="72B8477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74FA59B6"/>
    <w:multiLevelType w:val="multilevel"/>
    <w:tmpl w:val="74FA59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784D70F4"/>
    <w:multiLevelType w:val="multilevel"/>
    <w:tmpl w:val="784D70F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9"/>
  </w:num>
  <w:num w:numId="4">
    <w:abstractNumId w:val="13"/>
  </w:num>
  <w:num w:numId="5">
    <w:abstractNumId w:val="19"/>
  </w:num>
  <w:num w:numId="6">
    <w:abstractNumId w:val="16"/>
  </w:num>
  <w:num w:numId="7">
    <w:abstractNumId w:val="5"/>
  </w:num>
  <w:num w:numId="8">
    <w:abstractNumId w:val="8"/>
  </w:num>
  <w:num w:numId="9">
    <w:abstractNumId w:val="6"/>
  </w:num>
  <w:num w:numId="10">
    <w:abstractNumId w:val="2"/>
  </w:num>
  <w:num w:numId="11">
    <w:abstractNumId w:val="1"/>
  </w:num>
  <w:num w:numId="12">
    <w:abstractNumId w:val="7"/>
  </w:num>
  <w:num w:numId="13">
    <w:abstractNumId w:val="11"/>
  </w:num>
  <w:num w:numId="14">
    <w:abstractNumId w:val="0"/>
  </w:num>
  <w:num w:numId="15">
    <w:abstractNumId w:val="14"/>
  </w:num>
  <w:num w:numId="16">
    <w:abstractNumId w:val="18"/>
  </w:num>
  <w:num w:numId="17">
    <w:abstractNumId w:val="10"/>
  </w:num>
  <w:num w:numId="18">
    <w:abstractNumId w:val="15"/>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95260"/>
    <w:rsid w:val="00001A92"/>
    <w:rsid w:val="0001115D"/>
    <w:rsid w:val="00021BC0"/>
    <w:rsid w:val="00032486"/>
    <w:rsid w:val="000A0E68"/>
    <w:rsid w:val="000A0F55"/>
    <w:rsid w:val="000B65EA"/>
    <w:rsid w:val="000D7F6F"/>
    <w:rsid w:val="00164A88"/>
    <w:rsid w:val="00173D64"/>
    <w:rsid w:val="00191760"/>
    <w:rsid w:val="001C3831"/>
    <w:rsid w:val="001D64B7"/>
    <w:rsid w:val="00221008"/>
    <w:rsid w:val="002251FB"/>
    <w:rsid w:val="00232CD2"/>
    <w:rsid w:val="00284449"/>
    <w:rsid w:val="002879BF"/>
    <w:rsid w:val="002C7343"/>
    <w:rsid w:val="002D0203"/>
    <w:rsid w:val="0030246C"/>
    <w:rsid w:val="00334ABF"/>
    <w:rsid w:val="003727E0"/>
    <w:rsid w:val="003843E3"/>
    <w:rsid w:val="00397E6A"/>
    <w:rsid w:val="003E1209"/>
    <w:rsid w:val="00437F89"/>
    <w:rsid w:val="004A1534"/>
    <w:rsid w:val="004C206E"/>
    <w:rsid w:val="004D04B2"/>
    <w:rsid w:val="004D7946"/>
    <w:rsid w:val="004D7E9B"/>
    <w:rsid w:val="00504D2E"/>
    <w:rsid w:val="00505CC1"/>
    <w:rsid w:val="00514500"/>
    <w:rsid w:val="00525E47"/>
    <w:rsid w:val="005464CE"/>
    <w:rsid w:val="005B6FA2"/>
    <w:rsid w:val="005B7570"/>
    <w:rsid w:val="005C0179"/>
    <w:rsid w:val="005F1BD4"/>
    <w:rsid w:val="0060145E"/>
    <w:rsid w:val="00617234"/>
    <w:rsid w:val="006307CB"/>
    <w:rsid w:val="00632624"/>
    <w:rsid w:val="006408D5"/>
    <w:rsid w:val="00656129"/>
    <w:rsid w:val="006673F3"/>
    <w:rsid w:val="00684572"/>
    <w:rsid w:val="006A24ED"/>
    <w:rsid w:val="006B17B2"/>
    <w:rsid w:val="00700493"/>
    <w:rsid w:val="00710B39"/>
    <w:rsid w:val="00720C7C"/>
    <w:rsid w:val="007319F6"/>
    <w:rsid w:val="007867C6"/>
    <w:rsid w:val="007A52D2"/>
    <w:rsid w:val="007B3345"/>
    <w:rsid w:val="007E1FFB"/>
    <w:rsid w:val="007F20B2"/>
    <w:rsid w:val="00812886"/>
    <w:rsid w:val="00832132"/>
    <w:rsid w:val="008709B8"/>
    <w:rsid w:val="00876F20"/>
    <w:rsid w:val="008A068B"/>
    <w:rsid w:val="008A6A98"/>
    <w:rsid w:val="008B210A"/>
    <w:rsid w:val="00907F8E"/>
    <w:rsid w:val="00912B2E"/>
    <w:rsid w:val="00970A13"/>
    <w:rsid w:val="009B1DE1"/>
    <w:rsid w:val="00A62F38"/>
    <w:rsid w:val="00A72AE2"/>
    <w:rsid w:val="00A75A4B"/>
    <w:rsid w:val="00A90C4C"/>
    <w:rsid w:val="00A92225"/>
    <w:rsid w:val="00A94818"/>
    <w:rsid w:val="00AA31CC"/>
    <w:rsid w:val="00AA38E3"/>
    <w:rsid w:val="00AC5893"/>
    <w:rsid w:val="00AD3571"/>
    <w:rsid w:val="00AD3B81"/>
    <w:rsid w:val="00B1541A"/>
    <w:rsid w:val="00B16678"/>
    <w:rsid w:val="00B54BD9"/>
    <w:rsid w:val="00B62282"/>
    <w:rsid w:val="00B76B7D"/>
    <w:rsid w:val="00BA0AD3"/>
    <w:rsid w:val="00BB6E68"/>
    <w:rsid w:val="00BC3156"/>
    <w:rsid w:val="00BD62D0"/>
    <w:rsid w:val="00BD6B64"/>
    <w:rsid w:val="00C31B44"/>
    <w:rsid w:val="00C53A66"/>
    <w:rsid w:val="00C62948"/>
    <w:rsid w:val="00C71B88"/>
    <w:rsid w:val="00C843EB"/>
    <w:rsid w:val="00CA009A"/>
    <w:rsid w:val="00CA6C8B"/>
    <w:rsid w:val="00CC1B4C"/>
    <w:rsid w:val="00CF7046"/>
    <w:rsid w:val="00D01A74"/>
    <w:rsid w:val="00D16795"/>
    <w:rsid w:val="00D40F9C"/>
    <w:rsid w:val="00D64D79"/>
    <w:rsid w:val="00D65E84"/>
    <w:rsid w:val="00D74F9F"/>
    <w:rsid w:val="00D83BA0"/>
    <w:rsid w:val="00D83CC1"/>
    <w:rsid w:val="00D93488"/>
    <w:rsid w:val="00DC2809"/>
    <w:rsid w:val="00E03C6A"/>
    <w:rsid w:val="00E04B98"/>
    <w:rsid w:val="00E201D7"/>
    <w:rsid w:val="00E428B7"/>
    <w:rsid w:val="00E45C9C"/>
    <w:rsid w:val="00E54822"/>
    <w:rsid w:val="00E55653"/>
    <w:rsid w:val="00E5571F"/>
    <w:rsid w:val="00EA3D0C"/>
    <w:rsid w:val="00EF594E"/>
    <w:rsid w:val="00F07C24"/>
    <w:rsid w:val="00F22C20"/>
    <w:rsid w:val="00F514C2"/>
    <w:rsid w:val="00F84BC2"/>
    <w:rsid w:val="00FA3583"/>
    <w:rsid w:val="11E54291"/>
    <w:rsid w:val="40295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FollowedHyperlink"/>
    <w:basedOn w:val="a0"/>
    <w:qFormat/>
    <w:rPr>
      <w:color w:val="800080"/>
      <w:u w:val="none"/>
    </w:rPr>
  </w:style>
  <w:style w:type="character" w:styleId="a7">
    <w:name w:val="Hyperlink"/>
    <w:basedOn w:val="a0"/>
    <w:rPr>
      <w:color w:val="0000FF"/>
      <w:u w:val="none"/>
    </w:rPr>
  </w:style>
  <w:style w:type="paragraph" w:customStyle="1" w:styleId="Style6">
    <w:name w:val="_Style 6"/>
    <w:basedOn w:val="a"/>
    <w:next w:val="a"/>
    <w:pPr>
      <w:pBdr>
        <w:bottom w:val="single" w:sz="6" w:space="1" w:color="auto"/>
      </w:pBdr>
      <w:jc w:val="center"/>
    </w:pPr>
    <w:rPr>
      <w:rFonts w:ascii="Arial" w:eastAsia="宋体"/>
      <w:vanish/>
      <w:sz w:val="16"/>
    </w:rPr>
  </w:style>
  <w:style w:type="paragraph" w:customStyle="1" w:styleId="Style7">
    <w:name w:val="_Style 7"/>
    <w:basedOn w:val="a"/>
    <w:next w:val="a"/>
    <w:pPr>
      <w:pBdr>
        <w:top w:val="single" w:sz="6" w:space="1" w:color="auto"/>
      </w:pBdr>
      <w:jc w:val="center"/>
    </w:pPr>
    <w:rPr>
      <w:rFonts w:ascii="Arial" w:eastAsia="宋体"/>
      <w:vanish/>
      <w:sz w:val="16"/>
    </w:rPr>
  </w:style>
  <w:style w:type="character" w:customStyle="1" w:styleId="clicks3">
    <w:name w:val="clicks3"/>
    <w:basedOn w:val="a0"/>
    <w:rPr>
      <w:vanish/>
      <w:color w:val="777777"/>
    </w:rPr>
  </w:style>
  <w:style w:type="character" w:customStyle="1" w:styleId="item-name4">
    <w:name w:val="item-name4"/>
    <w:basedOn w:val="a0"/>
    <w:rPr>
      <w:bdr w:val="none" w:sz="0" w:space="0" w:color="auto"/>
    </w:rPr>
  </w:style>
  <w:style w:type="character" w:customStyle="1" w:styleId="item-name5">
    <w:name w:val="item-name5"/>
    <w:basedOn w:val="a0"/>
    <w:rPr>
      <w:bdr w:val="none" w:sz="0" w:space="0" w:color="auto"/>
    </w:rPr>
  </w:style>
  <w:style w:type="character" w:customStyle="1" w:styleId="pubdate-month">
    <w:name w:val="pubdate-month"/>
    <w:basedOn w:val="a0"/>
    <w:rPr>
      <w:color w:val="FFFFFF"/>
      <w:sz w:val="16"/>
      <w:szCs w:val="16"/>
      <w:shd w:val="clear" w:color="auto" w:fill="CC0000"/>
    </w:rPr>
  </w:style>
  <w:style w:type="character" w:customStyle="1" w:styleId="pubdate-day">
    <w:name w:val="pubdate-day"/>
    <w:basedOn w:val="a0"/>
    <w:rPr>
      <w:shd w:val="clear" w:color="auto" w:fill="F2F2F2"/>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paragraph" w:styleId="a8">
    <w:name w:val="List Paragraph"/>
    <w:basedOn w:val="a"/>
    <w:uiPriority w:val="34"/>
    <w:unhideWhenUsed/>
    <w:qFormat/>
    <w:rsid w:val="00BA0AD3"/>
    <w:pPr>
      <w:ind w:firstLineChars="200" w:firstLine="420"/>
    </w:pPr>
  </w:style>
  <w:style w:type="paragraph" w:styleId="a9">
    <w:name w:val="Balloon Text"/>
    <w:basedOn w:val="a"/>
    <w:link w:val="Char"/>
    <w:rsid w:val="007867C6"/>
    <w:rPr>
      <w:sz w:val="18"/>
      <w:szCs w:val="18"/>
    </w:rPr>
  </w:style>
  <w:style w:type="character" w:customStyle="1" w:styleId="Char">
    <w:name w:val="批注框文本 Char"/>
    <w:basedOn w:val="a0"/>
    <w:link w:val="a9"/>
    <w:rsid w:val="007867C6"/>
    <w:rPr>
      <w:rFonts w:asciiTheme="minorHAnsi" w:eastAsiaTheme="minorEastAsia" w:hAnsiTheme="minorHAnsi" w:cstheme="minorBidi"/>
      <w:kern w:val="2"/>
      <w:sz w:val="18"/>
      <w:szCs w:val="18"/>
    </w:rPr>
  </w:style>
  <w:style w:type="paragraph" w:customStyle="1" w:styleId="1">
    <w:name w:val="列出段落1"/>
    <w:basedOn w:val="a"/>
    <w:uiPriority w:val="34"/>
    <w:qFormat/>
    <w:rsid w:val="00E428B7"/>
    <w:pPr>
      <w:ind w:firstLineChars="200" w:firstLine="420"/>
    </w:pPr>
  </w:style>
  <w:style w:type="paragraph" w:customStyle="1" w:styleId="2">
    <w:name w:val="列出段落2"/>
    <w:basedOn w:val="a"/>
    <w:uiPriority w:val="99"/>
    <w:qFormat/>
    <w:rsid w:val="00E428B7"/>
    <w:pPr>
      <w:ind w:firstLineChars="200" w:firstLine="420"/>
    </w:pPr>
    <w:rPr>
      <w:szCs w:val="22"/>
    </w:rPr>
  </w:style>
  <w:style w:type="paragraph" w:styleId="aa">
    <w:name w:val="header"/>
    <w:basedOn w:val="a"/>
    <w:link w:val="Char0"/>
    <w:rsid w:val="007F20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7F20B2"/>
    <w:rPr>
      <w:rFonts w:asciiTheme="minorHAnsi" w:eastAsiaTheme="minorEastAsia" w:hAnsiTheme="minorHAnsi" w:cstheme="minorBidi"/>
      <w:kern w:val="2"/>
      <w:sz w:val="18"/>
      <w:szCs w:val="18"/>
    </w:rPr>
  </w:style>
  <w:style w:type="paragraph" w:styleId="ab">
    <w:name w:val="footer"/>
    <w:basedOn w:val="a"/>
    <w:link w:val="Char1"/>
    <w:rsid w:val="007F20B2"/>
    <w:pPr>
      <w:tabs>
        <w:tab w:val="center" w:pos="4153"/>
        <w:tab w:val="right" w:pos="8306"/>
      </w:tabs>
      <w:snapToGrid w:val="0"/>
      <w:jc w:val="left"/>
    </w:pPr>
    <w:rPr>
      <w:sz w:val="18"/>
      <w:szCs w:val="18"/>
    </w:rPr>
  </w:style>
  <w:style w:type="character" w:customStyle="1" w:styleId="Char1">
    <w:name w:val="页脚 Char"/>
    <w:basedOn w:val="a0"/>
    <w:link w:val="ab"/>
    <w:rsid w:val="007F20B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FollowedHyperlink"/>
    <w:basedOn w:val="a0"/>
    <w:qFormat/>
    <w:rPr>
      <w:color w:val="800080"/>
      <w:u w:val="none"/>
    </w:rPr>
  </w:style>
  <w:style w:type="character" w:styleId="a7">
    <w:name w:val="Hyperlink"/>
    <w:basedOn w:val="a0"/>
    <w:rPr>
      <w:color w:val="0000FF"/>
      <w:u w:val="none"/>
    </w:rPr>
  </w:style>
  <w:style w:type="paragraph" w:customStyle="1" w:styleId="Style6">
    <w:name w:val="_Style 6"/>
    <w:basedOn w:val="a"/>
    <w:next w:val="a"/>
    <w:pPr>
      <w:pBdr>
        <w:bottom w:val="single" w:sz="6" w:space="1" w:color="auto"/>
      </w:pBdr>
      <w:jc w:val="center"/>
    </w:pPr>
    <w:rPr>
      <w:rFonts w:ascii="Arial" w:eastAsia="宋体"/>
      <w:vanish/>
      <w:sz w:val="16"/>
    </w:rPr>
  </w:style>
  <w:style w:type="paragraph" w:customStyle="1" w:styleId="Style7">
    <w:name w:val="_Style 7"/>
    <w:basedOn w:val="a"/>
    <w:next w:val="a"/>
    <w:pPr>
      <w:pBdr>
        <w:top w:val="single" w:sz="6" w:space="1" w:color="auto"/>
      </w:pBdr>
      <w:jc w:val="center"/>
    </w:pPr>
    <w:rPr>
      <w:rFonts w:ascii="Arial" w:eastAsia="宋体"/>
      <w:vanish/>
      <w:sz w:val="16"/>
    </w:rPr>
  </w:style>
  <w:style w:type="character" w:customStyle="1" w:styleId="clicks3">
    <w:name w:val="clicks3"/>
    <w:basedOn w:val="a0"/>
    <w:rPr>
      <w:vanish/>
      <w:color w:val="777777"/>
    </w:rPr>
  </w:style>
  <w:style w:type="character" w:customStyle="1" w:styleId="item-name4">
    <w:name w:val="item-name4"/>
    <w:basedOn w:val="a0"/>
    <w:rPr>
      <w:bdr w:val="none" w:sz="0" w:space="0" w:color="auto"/>
    </w:rPr>
  </w:style>
  <w:style w:type="character" w:customStyle="1" w:styleId="item-name5">
    <w:name w:val="item-name5"/>
    <w:basedOn w:val="a0"/>
    <w:rPr>
      <w:bdr w:val="none" w:sz="0" w:space="0" w:color="auto"/>
    </w:rPr>
  </w:style>
  <w:style w:type="character" w:customStyle="1" w:styleId="pubdate-month">
    <w:name w:val="pubdate-month"/>
    <w:basedOn w:val="a0"/>
    <w:rPr>
      <w:color w:val="FFFFFF"/>
      <w:sz w:val="16"/>
      <w:szCs w:val="16"/>
      <w:shd w:val="clear" w:color="auto" w:fill="CC0000"/>
    </w:rPr>
  </w:style>
  <w:style w:type="character" w:customStyle="1" w:styleId="pubdate-day">
    <w:name w:val="pubdate-day"/>
    <w:basedOn w:val="a0"/>
    <w:rPr>
      <w:shd w:val="clear" w:color="auto" w:fill="F2F2F2"/>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paragraph" w:styleId="a8">
    <w:name w:val="List Paragraph"/>
    <w:basedOn w:val="a"/>
    <w:uiPriority w:val="34"/>
    <w:unhideWhenUsed/>
    <w:qFormat/>
    <w:rsid w:val="00BA0AD3"/>
    <w:pPr>
      <w:ind w:firstLineChars="200" w:firstLine="420"/>
    </w:pPr>
  </w:style>
  <w:style w:type="paragraph" w:styleId="a9">
    <w:name w:val="Balloon Text"/>
    <w:basedOn w:val="a"/>
    <w:link w:val="Char"/>
    <w:rsid w:val="007867C6"/>
    <w:rPr>
      <w:sz w:val="18"/>
      <w:szCs w:val="18"/>
    </w:rPr>
  </w:style>
  <w:style w:type="character" w:customStyle="1" w:styleId="Char">
    <w:name w:val="批注框文本 Char"/>
    <w:basedOn w:val="a0"/>
    <w:link w:val="a9"/>
    <w:rsid w:val="007867C6"/>
    <w:rPr>
      <w:rFonts w:asciiTheme="minorHAnsi" w:eastAsiaTheme="minorEastAsia" w:hAnsiTheme="minorHAnsi" w:cstheme="minorBidi"/>
      <w:kern w:val="2"/>
      <w:sz w:val="18"/>
      <w:szCs w:val="18"/>
    </w:rPr>
  </w:style>
  <w:style w:type="paragraph" w:customStyle="1" w:styleId="1">
    <w:name w:val="列出段落1"/>
    <w:basedOn w:val="a"/>
    <w:uiPriority w:val="34"/>
    <w:qFormat/>
    <w:rsid w:val="00E428B7"/>
    <w:pPr>
      <w:ind w:firstLineChars="200" w:firstLine="420"/>
    </w:pPr>
  </w:style>
  <w:style w:type="paragraph" w:customStyle="1" w:styleId="2">
    <w:name w:val="列出段落2"/>
    <w:basedOn w:val="a"/>
    <w:uiPriority w:val="99"/>
    <w:qFormat/>
    <w:rsid w:val="00E428B7"/>
    <w:pPr>
      <w:ind w:firstLineChars="200" w:firstLine="420"/>
    </w:pPr>
    <w:rPr>
      <w:szCs w:val="22"/>
    </w:rPr>
  </w:style>
  <w:style w:type="paragraph" w:styleId="aa">
    <w:name w:val="header"/>
    <w:basedOn w:val="a"/>
    <w:link w:val="Char0"/>
    <w:rsid w:val="007F20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7F20B2"/>
    <w:rPr>
      <w:rFonts w:asciiTheme="minorHAnsi" w:eastAsiaTheme="minorEastAsia" w:hAnsiTheme="minorHAnsi" w:cstheme="minorBidi"/>
      <w:kern w:val="2"/>
      <w:sz w:val="18"/>
      <w:szCs w:val="18"/>
    </w:rPr>
  </w:style>
  <w:style w:type="paragraph" w:styleId="ab">
    <w:name w:val="footer"/>
    <w:basedOn w:val="a"/>
    <w:link w:val="Char1"/>
    <w:rsid w:val="007F20B2"/>
    <w:pPr>
      <w:tabs>
        <w:tab w:val="center" w:pos="4153"/>
        <w:tab w:val="right" w:pos="8306"/>
      </w:tabs>
      <w:snapToGrid w:val="0"/>
      <w:jc w:val="left"/>
    </w:pPr>
    <w:rPr>
      <w:sz w:val="18"/>
      <w:szCs w:val="18"/>
    </w:rPr>
  </w:style>
  <w:style w:type="character" w:customStyle="1" w:styleId="Char1">
    <w:name w:val="页脚 Char"/>
    <w:basedOn w:val="a0"/>
    <w:link w:val="ab"/>
    <w:rsid w:val="007F20B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9883">
      <w:bodyDiv w:val="1"/>
      <w:marLeft w:val="0"/>
      <w:marRight w:val="0"/>
      <w:marTop w:val="0"/>
      <w:marBottom w:val="0"/>
      <w:divBdr>
        <w:top w:val="none" w:sz="0" w:space="0" w:color="auto"/>
        <w:left w:val="none" w:sz="0" w:space="0" w:color="auto"/>
        <w:bottom w:val="none" w:sz="0" w:space="0" w:color="auto"/>
        <w:right w:val="none" w:sz="0" w:space="0" w:color="auto"/>
      </w:divBdr>
      <w:divsChild>
        <w:div w:id="1165046895">
          <w:marLeft w:val="0"/>
          <w:marRight w:val="0"/>
          <w:marTop w:val="0"/>
          <w:marBottom w:val="0"/>
          <w:divBdr>
            <w:top w:val="none" w:sz="0" w:space="0" w:color="auto"/>
            <w:left w:val="none" w:sz="0" w:space="0" w:color="auto"/>
            <w:bottom w:val="none" w:sz="0" w:space="0" w:color="auto"/>
            <w:right w:val="none" w:sz="0" w:space="0" w:color="auto"/>
          </w:divBdr>
        </w:div>
      </w:divsChild>
    </w:div>
    <w:div w:id="1082218902">
      <w:bodyDiv w:val="1"/>
      <w:marLeft w:val="0"/>
      <w:marRight w:val="0"/>
      <w:marTop w:val="0"/>
      <w:marBottom w:val="0"/>
      <w:divBdr>
        <w:top w:val="none" w:sz="0" w:space="0" w:color="auto"/>
        <w:left w:val="none" w:sz="0" w:space="0" w:color="auto"/>
        <w:bottom w:val="none" w:sz="0" w:space="0" w:color="auto"/>
        <w:right w:val="none" w:sz="0" w:space="0" w:color="auto"/>
      </w:divBdr>
      <w:divsChild>
        <w:div w:id="407118338">
          <w:marLeft w:val="0"/>
          <w:marRight w:val="0"/>
          <w:marTop w:val="0"/>
          <w:marBottom w:val="0"/>
          <w:divBdr>
            <w:top w:val="none" w:sz="0" w:space="0" w:color="auto"/>
            <w:left w:val="none" w:sz="0" w:space="0" w:color="auto"/>
            <w:bottom w:val="none" w:sz="0" w:space="0" w:color="auto"/>
            <w:right w:val="none" w:sz="0" w:space="0" w:color="auto"/>
          </w:divBdr>
        </w:div>
      </w:divsChild>
    </w:div>
    <w:div w:id="1247685525">
      <w:bodyDiv w:val="1"/>
      <w:marLeft w:val="0"/>
      <w:marRight w:val="0"/>
      <w:marTop w:val="0"/>
      <w:marBottom w:val="0"/>
      <w:divBdr>
        <w:top w:val="none" w:sz="0" w:space="0" w:color="auto"/>
        <w:left w:val="none" w:sz="0" w:space="0" w:color="auto"/>
        <w:bottom w:val="none" w:sz="0" w:space="0" w:color="auto"/>
        <w:right w:val="none" w:sz="0" w:space="0" w:color="auto"/>
      </w:divBdr>
    </w:div>
    <w:div w:id="1328941736">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fifedu.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anchuanlong@chaoxing.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b.fifed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1868</Words>
  <Characters>10652</Characters>
  <Application>Microsoft Office Word</Application>
  <DocSecurity>0</DocSecurity>
  <Lines>88</Lines>
  <Paragraphs>24</Paragraphs>
  <ScaleCrop>false</ScaleCrop>
  <Company>微软中国</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45</cp:revision>
  <dcterms:created xsi:type="dcterms:W3CDTF">2019-04-17T07:44:00Z</dcterms:created>
  <dcterms:modified xsi:type="dcterms:W3CDTF">2019-04-18T06:57:00Z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